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7DA3" w14:textId="77777777" w:rsidR="0066498B" w:rsidRPr="00365D78" w:rsidRDefault="0038122C" w:rsidP="00AC0AC0">
      <w:pPr>
        <w:spacing w:after="120"/>
        <w:ind w:left="720" w:firstLine="7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>Table of Contents</w:t>
      </w:r>
    </w:p>
    <w:p w14:paraId="67EA7DA4" w14:textId="77777777" w:rsidR="002669C3" w:rsidRPr="00365D78" w:rsidRDefault="0017104B" w:rsidP="009E1AA3">
      <w:pPr>
        <w:pStyle w:val="TOC1"/>
        <w:rPr>
          <w:rFonts w:eastAsiaTheme="minorEastAsia"/>
          <w:sz w:val="22"/>
          <w:szCs w:val="22"/>
        </w:rPr>
      </w:pPr>
      <w:r w:rsidRPr="00365D78">
        <w:rPr>
          <w:sz w:val="22"/>
          <w:szCs w:val="22"/>
        </w:rPr>
        <w:fldChar w:fldCharType="begin"/>
      </w:r>
      <w:r w:rsidR="003608D2" w:rsidRPr="00365D78">
        <w:rPr>
          <w:sz w:val="22"/>
          <w:szCs w:val="22"/>
        </w:rPr>
        <w:instrText xml:space="preserve"> TOC \o "1-2" \n \h \z \u </w:instrText>
      </w:r>
      <w:r w:rsidRPr="00365D78">
        <w:rPr>
          <w:sz w:val="22"/>
          <w:szCs w:val="22"/>
        </w:rPr>
        <w:fldChar w:fldCharType="separate"/>
      </w:r>
      <w:hyperlink w:anchor="_Toc283285790" w:history="1">
        <w:r w:rsidR="002669C3" w:rsidRPr="00365D78">
          <w:rPr>
            <w:rStyle w:val="Hyperlink"/>
            <w:sz w:val="22"/>
            <w:szCs w:val="22"/>
          </w:rPr>
          <w:t>1.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PURPOSE</w:t>
        </w:r>
      </w:hyperlink>
    </w:p>
    <w:p w14:paraId="67EA7DA5" w14:textId="37F50734" w:rsidR="002669C3" w:rsidRPr="00365D78" w:rsidRDefault="00C81D21" w:rsidP="00161F25">
      <w:pPr>
        <w:pStyle w:val="TOC1"/>
        <w:tabs>
          <w:tab w:val="clear" w:pos="9180"/>
          <w:tab w:val="left" w:pos="6674"/>
        </w:tabs>
        <w:rPr>
          <w:rFonts w:eastAsiaTheme="minorEastAsia"/>
          <w:sz w:val="22"/>
          <w:szCs w:val="22"/>
        </w:rPr>
      </w:pPr>
      <w:hyperlink w:anchor="_Toc283285791" w:history="1">
        <w:r w:rsidR="002669C3" w:rsidRPr="00365D78">
          <w:rPr>
            <w:rStyle w:val="Hyperlink"/>
            <w:sz w:val="22"/>
            <w:szCs w:val="22"/>
          </w:rPr>
          <w:t>2.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SCOPE</w:t>
        </w:r>
      </w:hyperlink>
    </w:p>
    <w:p w14:paraId="67EA7DA6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2" w:history="1">
        <w:r w:rsidR="002669C3" w:rsidRPr="00365D78">
          <w:rPr>
            <w:rStyle w:val="Hyperlink"/>
            <w:sz w:val="22"/>
            <w:szCs w:val="22"/>
          </w:rPr>
          <w:t>3.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BACKGROUND</w:t>
        </w:r>
      </w:hyperlink>
    </w:p>
    <w:p w14:paraId="67EA7DA7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3" w:history="1">
        <w:r w:rsidR="002669C3" w:rsidRPr="00365D78">
          <w:rPr>
            <w:rStyle w:val="Hyperlink"/>
            <w:sz w:val="22"/>
            <w:szCs w:val="22"/>
          </w:rPr>
          <w:t>4.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RESPONSIBILITY</w:t>
        </w:r>
      </w:hyperlink>
    </w:p>
    <w:p w14:paraId="67EA7DA8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4" w:history="1">
        <w:r w:rsidR="002669C3" w:rsidRPr="00365D78">
          <w:rPr>
            <w:rStyle w:val="Hyperlink"/>
            <w:sz w:val="22"/>
            <w:szCs w:val="22"/>
          </w:rPr>
          <w:t>5.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DEFINITIONS</w:t>
        </w:r>
      </w:hyperlink>
    </w:p>
    <w:p w14:paraId="67EA7DA9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5" w:history="1">
        <w:r w:rsidR="002669C3" w:rsidRPr="00365D78">
          <w:rPr>
            <w:rStyle w:val="Hyperlink"/>
            <w:sz w:val="22"/>
            <w:szCs w:val="22"/>
          </w:rPr>
          <w:t>6.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PROCEDURES</w:t>
        </w:r>
      </w:hyperlink>
    </w:p>
    <w:p w14:paraId="67EA7DAA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6" w:history="1">
        <w:r w:rsidR="002669C3" w:rsidRPr="00365D78">
          <w:rPr>
            <w:rStyle w:val="Hyperlink"/>
            <w:sz w:val="22"/>
            <w:szCs w:val="22"/>
          </w:rPr>
          <w:t>7.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RELATED DOCUMENTS (includes References, Attachments)</w:t>
        </w:r>
      </w:hyperlink>
    </w:p>
    <w:p w14:paraId="67EA7DAB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7" w:history="1">
        <w:r w:rsidR="002669C3" w:rsidRPr="00365D78">
          <w:rPr>
            <w:rStyle w:val="Hyperlink"/>
            <w:sz w:val="22"/>
            <w:szCs w:val="22"/>
          </w:rPr>
          <w:t>8.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EQUIPMENT/MATERIALS NEEDED</w:t>
        </w:r>
      </w:hyperlink>
    </w:p>
    <w:p w14:paraId="67EA7DAC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8" w:history="1">
        <w:r w:rsidR="002669C3" w:rsidRPr="00365D78">
          <w:rPr>
            <w:rStyle w:val="Hyperlink"/>
            <w:sz w:val="22"/>
            <w:szCs w:val="22"/>
          </w:rPr>
          <w:t>9.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SAFETY</w:t>
        </w:r>
      </w:hyperlink>
    </w:p>
    <w:p w14:paraId="67EA7DAD" w14:textId="77777777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799" w:history="1">
        <w:r w:rsidR="002669C3" w:rsidRPr="00365D78">
          <w:rPr>
            <w:rStyle w:val="Hyperlink"/>
            <w:sz w:val="22"/>
            <w:szCs w:val="22"/>
          </w:rPr>
          <w:t>10.</w:t>
        </w:r>
        <w:r w:rsidR="002669C3" w:rsidRPr="00365D78">
          <w:rPr>
            <w:rFonts w:eastAsiaTheme="minorEastAsia"/>
            <w:sz w:val="22"/>
            <w:szCs w:val="22"/>
          </w:rPr>
          <w:tab/>
        </w:r>
        <w:r w:rsidR="002669C3" w:rsidRPr="00365D78">
          <w:rPr>
            <w:rStyle w:val="Hyperlink"/>
            <w:sz w:val="22"/>
            <w:szCs w:val="22"/>
          </w:rPr>
          <w:t>CIRCULATION</w:t>
        </w:r>
      </w:hyperlink>
    </w:p>
    <w:p w14:paraId="67EA7DAE" w14:textId="6AF39065" w:rsidR="002669C3" w:rsidRPr="00365D78" w:rsidRDefault="00C81D21" w:rsidP="009E1AA3">
      <w:pPr>
        <w:pStyle w:val="TOC1"/>
        <w:rPr>
          <w:rFonts w:eastAsiaTheme="minorEastAsia"/>
          <w:sz w:val="22"/>
          <w:szCs w:val="22"/>
        </w:rPr>
      </w:pPr>
      <w:hyperlink w:anchor="_Toc283285800" w:history="1"/>
    </w:p>
    <w:p w14:paraId="67EA7DB0" w14:textId="183DD733" w:rsidR="003E2487" w:rsidRPr="00365D78" w:rsidRDefault="0017104B" w:rsidP="009E1AA3">
      <w:pPr>
        <w:tabs>
          <w:tab w:val="left" w:pos="1890"/>
          <w:tab w:val="right" w:leader="dot" w:pos="9180"/>
          <w:tab w:val="right" w:leader="dot" w:pos="9350"/>
        </w:tabs>
        <w:rPr>
          <w:sz w:val="22"/>
          <w:szCs w:val="22"/>
        </w:rPr>
      </w:pPr>
      <w:r w:rsidRPr="00365D78">
        <w:rPr>
          <w:sz w:val="22"/>
          <w:szCs w:val="22"/>
        </w:rPr>
        <w:fldChar w:fldCharType="end"/>
      </w:r>
    </w:p>
    <w:p w14:paraId="67EA7DB1" w14:textId="77777777" w:rsidR="00240C28" w:rsidRPr="00365D78" w:rsidRDefault="0038122C" w:rsidP="00FE0125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0" w:name="_Toc283285790"/>
      <w:r w:rsidRPr="00365D78">
        <w:rPr>
          <w:b/>
          <w:sz w:val="22"/>
          <w:szCs w:val="22"/>
        </w:rPr>
        <w:t>PURPOSE</w:t>
      </w:r>
      <w:bookmarkEnd w:id="0"/>
    </w:p>
    <w:p w14:paraId="6D5E7101" w14:textId="4E138A92" w:rsidR="002910C4" w:rsidRPr="00365D78" w:rsidRDefault="002910C4" w:rsidP="00FE0125">
      <w:p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 xml:space="preserve">The purpose of this procedure is to define the coordination, </w:t>
      </w:r>
      <w:r w:rsidR="00D6267D" w:rsidRPr="00365D78">
        <w:rPr>
          <w:sz w:val="22"/>
          <w:szCs w:val="22"/>
        </w:rPr>
        <w:t xml:space="preserve">completion, </w:t>
      </w:r>
      <w:r w:rsidRPr="00365D78">
        <w:rPr>
          <w:sz w:val="22"/>
          <w:szCs w:val="22"/>
        </w:rPr>
        <w:t xml:space="preserve">submission, and </w:t>
      </w:r>
      <w:r w:rsidR="00D6267D" w:rsidRPr="00365D78">
        <w:rPr>
          <w:sz w:val="22"/>
          <w:szCs w:val="22"/>
        </w:rPr>
        <w:t>review</w:t>
      </w:r>
      <w:r w:rsidRPr="00365D78">
        <w:rPr>
          <w:sz w:val="22"/>
          <w:szCs w:val="22"/>
        </w:rPr>
        <w:t xml:space="preserve"> of </w:t>
      </w:r>
      <w:r w:rsidR="006E7DA7" w:rsidRPr="00365D78">
        <w:rPr>
          <w:sz w:val="22"/>
          <w:szCs w:val="22"/>
        </w:rPr>
        <w:t>basic</w:t>
      </w:r>
      <w:r w:rsidR="00A55A29" w:rsidRPr="00365D78">
        <w:rPr>
          <w:sz w:val="22"/>
          <w:szCs w:val="22"/>
        </w:rPr>
        <w:t>,</w:t>
      </w:r>
      <w:r w:rsidR="006E7DA7" w:rsidRPr="00365D78">
        <w:rPr>
          <w:sz w:val="22"/>
          <w:szCs w:val="22"/>
        </w:rPr>
        <w:t xml:space="preserve"> </w:t>
      </w:r>
      <w:r w:rsidR="001C308D">
        <w:rPr>
          <w:sz w:val="22"/>
          <w:szCs w:val="22"/>
        </w:rPr>
        <w:t xml:space="preserve">and </w:t>
      </w:r>
      <w:r w:rsidR="00A55A29" w:rsidRPr="00365D78">
        <w:rPr>
          <w:sz w:val="22"/>
          <w:szCs w:val="22"/>
        </w:rPr>
        <w:t>specialized/</w:t>
      </w:r>
      <w:r w:rsidR="004D5401" w:rsidRPr="00365D78">
        <w:rPr>
          <w:sz w:val="22"/>
          <w:szCs w:val="22"/>
        </w:rPr>
        <w:t xml:space="preserve">advanced </w:t>
      </w:r>
      <w:r w:rsidR="006E7DA7" w:rsidRPr="00365D78">
        <w:rPr>
          <w:sz w:val="22"/>
          <w:szCs w:val="22"/>
        </w:rPr>
        <w:t>joint training inspections</w:t>
      </w:r>
      <w:r w:rsidR="00AA3CD3" w:rsidRPr="00365D78">
        <w:rPr>
          <w:sz w:val="22"/>
          <w:szCs w:val="22"/>
        </w:rPr>
        <w:t xml:space="preserve"> (JTI)</w:t>
      </w:r>
      <w:r w:rsidR="006E7DA7" w:rsidRPr="00365D78">
        <w:rPr>
          <w:sz w:val="22"/>
          <w:szCs w:val="22"/>
        </w:rPr>
        <w:t xml:space="preserve"> and </w:t>
      </w:r>
      <w:r w:rsidR="008D2C67" w:rsidRPr="00365D78">
        <w:rPr>
          <w:sz w:val="22"/>
          <w:szCs w:val="22"/>
        </w:rPr>
        <w:t xml:space="preserve">evaluations </w:t>
      </w:r>
      <w:r w:rsidR="006615AF" w:rsidRPr="00365D78">
        <w:rPr>
          <w:sz w:val="22"/>
          <w:szCs w:val="22"/>
        </w:rPr>
        <w:t>o</w:t>
      </w:r>
      <w:r w:rsidR="00545CED" w:rsidRPr="00365D78">
        <w:rPr>
          <w:sz w:val="22"/>
          <w:szCs w:val="22"/>
        </w:rPr>
        <w:t xml:space="preserve">f </w:t>
      </w:r>
      <w:r w:rsidR="00D6267D" w:rsidRPr="00365D78">
        <w:rPr>
          <w:sz w:val="22"/>
          <w:szCs w:val="22"/>
        </w:rPr>
        <w:t xml:space="preserve">newly hired or assigned </w:t>
      </w:r>
      <w:r w:rsidR="00545CED" w:rsidRPr="00365D78">
        <w:rPr>
          <w:sz w:val="22"/>
          <w:szCs w:val="22"/>
        </w:rPr>
        <w:t>Food Inspectors</w:t>
      </w:r>
      <w:r w:rsidR="00E75756" w:rsidRPr="00365D78">
        <w:rPr>
          <w:sz w:val="22"/>
          <w:szCs w:val="22"/>
        </w:rPr>
        <w:t xml:space="preserve">, further referred to as </w:t>
      </w:r>
      <w:r w:rsidR="008B695A" w:rsidRPr="00365D78">
        <w:rPr>
          <w:sz w:val="22"/>
          <w:szCs w:val="22"/>
        </w:rPr>
        <w:t xml:space="preserve">Trainee, </w:t>
      </w:r>
      <w:r w:rsidR="001C308D">
        <w:rPr>
          <w:sz w:val="22"/>
          <w:szCs w:val="22"/>
        </w:rPr>
        <w:t xml:space="preserve">who </w:t>
      </w:r>
      <w:r w:rsidR="00D6267D" w:rsidRPr="00365D78">
        <w:rPr>
          <w:sz w:val="22"/>
          <w:szCs w:val="22"/>
        </w:rPr>
        <w:t>will conduct</w:t>
      </w:r>
      <w:r w:rsidR="00545CED" w:rsidRPr="00365D78">
        <w:rPr>
          <w:sz w:val="22"/>
          <w:szCs w:val="22"/>
        </w:rPr>
        <w:t xml:space="preserve"> </w:t>
      </w:r>
      <w:r w:rsidR="00FE5C28" w:rsidRPr="00365D78">
        <w:rPr>
          <w:sz w:val="22"/>
          <w:szCs w:val="22"/>
        </w:rPr>
        <w:t xml:space="preserve">Manufactured </w:t>
      </w:r>
      <w:r w:rsidR="00545CED" w:rsidRPr="00365D78">
        <w:rPr>
          <w:sz w:val="22"/>
          <w:szCs w:val="22"/>
        </w:rPr>
        <w:t>Food Inspections</w:t>
      </w:r>
      <w:r w:rsidRPr="00365D78">
        <w:rPr>
          <w:sz w:val="22"/>
          <w:szCs w:val="22"/>
        </w:rPr>
        <w:t>.</w:t>
      </w:r>
      <w:r w:rsidR="00435E64" w:rsidRPr="00365D78">
        <w:rPr>
          <w:sz w:val="22"/>
          <w:szCs w:val="22"/>
        </w:rPr>
        <w:t xml:space="preserve"> </w:t>
      </w:r>
    </w:p>
    <w:p w14:paraId="67EA7DB2" w14:textId="77777777" w:rsidR="0038122C" w:rsidRPr="00365D78" w:rsidRDefault="0038122C" w:rsidP="00FE0125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1" w:name="_Toc283285791"/>
      <w:r w:rsidRPr="00365D78">
        <w:rPr>
          <w:b/>
          <w:sz w:val="22"/>
          <w:szCs w:val="22"/>
        </w:rPr>
        <w:t>SCOPE</w:t>
      </w:r>
      <w:bookmarkEnd w:id="1"/>
    </w:p>
    <w:p w14:paraId="3EC0AF9C" w14:textId="500C312C" w:rsidR="002910C4" w:rsidRPr="00365D78" w:rsidRDefault="002910C4" w:rsidP="00FE0125">
      <w:p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 xml:space="preserve">This procedure applies to </w:t>
      </w:r>
      <w:r w:rsidR="00FF064D" w:rsidRPr="00365D78">
        <w:rPr>
          <w:sz w:val="22"/>
          <w:szCs w:val="22"/>
        </w:rPr>
        <w:t xml:space="preserve">basic </w:t>
      </w:r>
      <w:r w:rsidR="001C308D">
        <w:rPr>
          <w:sz w:val="22"/>
          <w:szCs w:val="22"/>
        </w:rPr>
        <w:t xml:space="preserve">and </w:t>
      </w:r>
      <w:r w:rsidR="00A55A29" w:rsidRPr="00365D78">
        <w:rPr>
          <w:sz w:val="22"/>
          <w:szCs w:val="22"/>
        </w:rPr>
        <w:t>specialized/</w:t>
      </w:r>
      <w:r w:rsidR="004D5401" w:rsidRPr="00365D78">
        <w:rPr>
          <w:sz w:val="22"/>
          <w:szCs w:val="22"/>
        </w:rPr>
        <w:t>advanced (</w:t>
      </w:r>
      <w:r w:rsidR="00E2045B" w:rsidRPr="00365D78">
        <w:rPr>
          <w:sz w:val="22"/>
          <w:szCs w:val="22"/>
        </w:rPr>
        <w:t xml:space="preserve">including </w:t>
      </w:r>
      <w:r w:rsidR="00A55A29" w:rsidRPr="00365D78">
        <w:rPr>
          <w:sz w:val="22"/>
          <w:szCs w:val="22"/>
        </w:rPr>
        <w:t>preventive controls</w:t>
      </w:r>
      <w:r w:rsidR="00E2045B" w:rsidRPr="00365D78">
        <w:rPr>
          <w:sz w:val="22"/>
          <w:szCs w:val="22"/>
        </w:rPr>
        <w:t>)</w:t>
      </w:r>
      <w:r w:rsidR="00E2014B" w:rsidRPr="00365D78">
        <w:rPr>
          <w:sz w:val="22"/>
          <w:szCs w:val="22"/>
        </w:rPr>
        <w:t xml:space="preserve"> joint training ins</w:t>
      </w:r>
      <w:r w:rsidR="001A0A77" w:rsidRPr="00365D78">
        <w:rPr>
          <w:sz w:val="22"/>
          <w:szCs w:val="22"/>
        </w:rPr>
        <w:t>p</w:t>
      </w:r>
      <w:r w:rsidR="00E2014B" w:rsidRPr="00365D78">
        <w:rPr>
          <w:sz w:val="22"/>
          <w:szCs w:val="22"/>
        </w:rPr>
        <w:t>ections and evaluations</w:t>
      </w:r>
      <w:r w:rsidR="00A25AB6" w:rsidRPr="00365D78">
        <w:rPr>
          <w:sz w:val="22"/>
          <w:szCs w:val="22"/>
        </w:rPr>
        <w:t xml:space="preserve"> for the</w:t>
      </w:r>
      <w:r w:rsidR="00C042FD" w:rsidRPr="00365D78">
        <w:rPr>
          <w:sz w:val="22"/>
          <w:szCs w:val="22"/>
        </w:rPr>
        <w:t xml:space="preserve"> </w:t>
      </w:r>
      <w:r w:rsidR="00FE5C28" w:rsidRPr="00365D78">
        <w:rPr>
          <w:sz w:val="22"/>
          <w:szCs w:val="22"/>
        </w:rPr>
        <w:t xml:space="preserve">Manufactured Food Program (MFP) </w:t>
      </w:r>
      <w:r w:rsidR="00C042FD" w:rsidRPr="00365D78">
        <w:rPr>
          <w:sz w:val="22"/>
          <w:szCs w:val="22"/>
        </w:rPr>
        <w:t>Food and Feed Safety Division (FFSD)</w:t>
      </w:r>
      <w:r w:rsidR="00D1022A" w:rsidRPr="00365D78">
        <w:rPr>
          <w:sz w:val="22"/>
          <w:szCs w:val="22"/>
        </w:rPr>
        <w:t xml:space="preserve"> of the Minnesota Department of Agriculture</w:t>
      </w:r>
      <w:r w:rsidR="006E7DA7" w:rsidRPr="00365D78">
        <w:rPr>
          <w:sz w:val="22"/>
          <w:szCs w:val="22"/>
        </w:rPr>
        <w:t xml:space="preserve"> (MDA)</w:t>
      </w:r>
      <w:r w:rsidR="00D1022A" w:rsidRPr="00365D78">
        <w:rPr>
          <w:sz w:val="22"/>
          <w:szCs w:val="22"/>
        </w:rPr>
        <w:t>.</w:t>
      </w:r>
      <w:r w:rsidR="00E2014B" w:rsidRPr="00365D78">
        <w:rPr>
          <w:sz w:val="22"/>
          <w:szCs w:val="22"/>
        </w:rPr>
        <w:t xml:space="preserve"> </w:t>
      </w:r>
    </w:p>
    <w:p w14:paraId="67EA7DB3" w14:textId="77777777" w:rsidR="002F4684" w:rsidRPr="00365D78" w:rsidRDefault="002E27C3" w:rsidP="00FE0125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2" w:name="_Toc283285792"/>
      <w:r w:rsidRPr="00365D78">
        <w:rPr>
          <w:b/>
          <w:sz w:val="22"/>
          <w:szCs w:val="22"/>
        </w:rPr>
        <w:t>BACKGROUND</w:t>
      </w:r>
      <w:bookmarkEnd w:id="2"/>
    </w:p>
    <w:p w14:paraId="33A82F59" w14:textId="738BB7FB" w:rsidR="006E7DA7" w:rsidRPr="00365D78" w:rsidRDefault="00D1022A" w:rsidP="00FE0125">
      <w:p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>Standard 2 of the Manufactured Fo</w:t>
      </w:r>
      <w:r w:rsidR="0071532B" w:rsidRPr="00365D78">
        <w:rPr>
          <w:sz w:val="22"/>
          <w:szCs w:val="22"/>
        </w:rPr>
        <w:t xml:space="preserve">od Regulatory </w:t>
      </w:r>
      <w:r w:rsidR="008D2C67" w:rsidRPr="00365D78">
        <w:rPr>
          <w:sz w:val="22"/>
          <w:szCs w:val="22"/>
        </w:rPr>
        <w:t>Program Standards</w:t>
      </w:r>
      <w:r w:rsidR="00756387" w:rsidRPr="00365D78">
        <w:rPr>
          <w:sz w:val="22"/>
          <w:szCs w:val="22"/>
        </w:rPr>
        <w:t xml:space="preserve"> (MFRPS)</w:t>
      </w:r>
      <w:r w:rsidR="008D2C67" w:rsidRPr="00365D78">
        <w:rPr>
          <w:sz w:val="22"/>
          <w:szCs w:val="22"/>
        </w:rPr>
        <w:t xml:space="preserve"> define</w:t>
      </w:r>
      <w:r w:rsidR="00C042FD" w:rsidRPr="00365D78">
        <w:rPr>
          <w:sz w:val="22"/>
          <w:szCs w:val="22"/>
        </w:rPr>
        <w:t>s</w:t>
      </w:r>
      <w:r w:rsidR="00756387" w:rsidRPr="00365D78">
        <w:rPr>
          <w:sz w:val="22"/>
          <w:szCs w:val="22"/>
        </w:rPr>
        <w:t xml:space="preserve"> the minimum number of</w:t>
      </w:r>
      <w:r w:rsidR="008D2C67" w:rsidRPr="00365D78">
        <w:rPr>
          <w:sz w:val="22"/>
          <w:szCs w:val="22"/>
        </w:rPr>
        <w:t xml:space="preserve"> basic </w:t>
      </w:r>
      <w:r w:rsidR="006615AF" w:rsidRPr="00365D78">
        <w:rPr>
          <w:sz w:val="22"/>
          <w:szCs w:val="22"/>
        </w:rPr>
        <w:t xml:space="preserve">Joint Inspections and Field Evaluations needed to meet the basic training requirements. </w:t>
      </w:r>
      <w:r w:rsidR="00C035C0" w:rsidRPr="00365D78">
        <w:rPr>
          <w:sz w:val="22"/>
          <w:szCs w:val="22"/>
        </w:rPr>
        <w:t xml:space="preserve">The Manufactured Food Program within FFSD requires inspectors to </w:t>
      </w:r>
      <w:r w:rsidR="00702553" w:rsidRPr="00365D78">
        <w:rPr>
          <w:sz w:val="22"/>
          <w:szCs w:val="22"/>
        </w:rPr>
        <w:t xml:space="preserve">complete </w:t>
      </w:r>
      <w:r w:rsidR="00C035C0" w:rsidRPr="00365D78">
        <w:rPr>
          <w:sz w:val="22"/>
          <w:szCs w:val="22"/>
        </w:rPr>
        <w:t xml:space="preserve">at least </w:t>
      </w:r>
      <w:r w:rsidR="00702553" w:rsidRPr="00365D78">
        <w:rPr>
          <w:sz w:val="22"/>
          <w:szCs w:val="22"/>
        </w:rPr>
        <w:t xml:space="preserve">10 Joint </w:t>
      </w:r>
      <w:r w:rsidR="000749D2" w:rsidRPr="00365D78">
        <w:rPr>
          <w:sz w:val="22"/>
          <w:szCs w:val="22"/>
        </w:rPr>
        <w:t xml:space="preserve">Field Training </w:t>
      </w:r>
      <w:r w:rsidR="00702553" w:rsidRPr="00365D78">
        <w:rPr>
          <w:sz w:val="22"/>
          <w:szCs w:val="22"/>
        </w:rPr>
        <w:t xml:space="preserve">Inspections of High and Medium Risk Facilities and pass </w:t>
      </w:r>
      <w:r w:rsidR="00E176BB" w:rsidRPr="00365D78">
        <w:rPr>
          <w:sz w:val="22"/>
          <w:szCs w:val="22"/>
        </w:rPr>
        <w:t>two (</w:t>
      </w:r>
      <w:r w:rsidR="00702553" w:rsidRPr="00365D78">
        <w:rPr>
          <w:sz w:val="22"/>
          <w:szCs w:val="22"/>
        </w:rPr>
        <w:t>2</w:t>
      </w:r>
      <w:r w:rsidR="00E176BB" w:rsidRPr="00365D78">
        <w:rPr>
          <w:sz w:val="22"/>
          <w:szCs w:val="22"/>
        </w:rPr>
        <w:t>)</w:t>
      </w:r>
      <w:r w:rsidR="00702553" w:rsidRPr="00365D78">
        <w:rPr>
          <w:sz w:val="22"/>
          <w:szCs w:val="22"/>
        </w:rPr>
        <w:t xml:space="preserve"> Field Evaluations.</w:t>
      </w:r>
      <w:r w:rsidR="0034320B" w:rsidRPr="00365D78">
        <w:rPr>
          <w:sz w:val="22"/>
          <w:szCs w:val="22"/>
        </w:rPr>
        <w:t xml:space="preserve"> </w:t>
      </w:r>
    </w:p>
    <w:p w14:paraId="2F94A6E5" w14:textId="4072762B" w:rsidR="00AF7BAB" w:rsidRPr="00365D78" w:rsidRDefault="00756387" w:rsidP="00F31B7D">
      <w:p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 xml:space="preserve">Standard 2 </w:t>
      </w:r>
      <w:r w:rsidR="00E176BB" w:rsidRPr="00365D78">
        <w:rPr>
          <w:sz w:val="22"/>
          <w:szCs w:val="22"/>
        </w:rPr>
        <w:t>o</w:t>
      </w:r>
      <w:r w:rsidRPr="00365D78">
        <w:rPr>
          <w:sz w:val="22"/>
          <w:szCs w:val="22"/>
        </w:rPr>
        <w:t xml:space="preserve">f the MFRPS also requires </w:t>
      </w:r>
      <w:r w:rsidR="000E5DE3" w:rsidRPr="00365D78">
        <w:rPr>
          <w:sz w:val="22"/>
          <w:szCs w:val="22"/>
        </w:rPr>
        <w:t>that each inspector who wil</w:t>
      </w:r>
      <w:r w:rsidR="00820F5D" w:rsidRPr="00365D78">
        <w:rPr>
          <w:sz w:val="22"/>
          <w:szCs w:val="22"/>
        </w:rPr>
        <w:t>l conduct</w:t>
      </w:r>
      <w:r w:rsidR="000E5DE3" w:rsidRPr="00365D78">
        <w:rPr>
          <w:sz w:val="22"/>
          <w:szCs w:val="22"/>
        </w:rPr>
        <w:t xml:space="preserve"> </w:t>
      </w:r>
      <w:r w:rsidR="00A55A29" w:rsidRPr="00365D78">
        <w:rPr>
          <w:sz w:val="22"/>
          <w:szCs w:val="22"/>
        </w:rPr>
        <w:t>specialized/</w:t>
      </w:r>
      <w:r w:rsidR="00A74EC4" w:rsidRPr="00365D78">
        <w:rPr>
          <w:sz w:val="22"/>
          <w:szCs w:val="22"/>
        </w:rPr>
        <w:t xml:space="preserve">advanced </w:t>
      </w:r>
      <w:r w:rsidR="000E5DE3" w:rsidRPr="00365D78">
        <w:rPr>
          <w:sz w:val="22"/>
          <w:szCs w:val="22"/>
        </w:rPr>
        <w:t>inspections</w:t>
      </w:r>
      <w:r w:rsidR="00FE5C28" w:rsidRPr="00365D78">
        <w:rPr>
          <w:sz w:val="22"/>
          <w:szCs w:val="22"/>
        </w:rPr>
        <w:t xml:space="preserve"> (</w:t>
      </w:r>
      <w:r w:rsidR="000E5DE3" w:rsidRPr="00365D78">
        <w:rPr>
          <w:sz w:val="22"/>
          <w:szCs w:val="22"/>
        </w:rPr>
        <w:t>Seafood HACCP, Juice HACCP, Acidified Food (AF), Low Acid Canned Food (LACF)</w:t>
      </w:r>
      <w:r w:rsidR="001C308D">
        <w:rPr>
          <w:sz w:val="22"/>
          <w:szCs w:val="22"/>
        </w:rPr>
        <w:t xml:space="preserve"> or Preventive Controls</w:t>
      </w:r>
      <w:r w:rsidR="00FE5C28" w:rsidRPr="00365D78">
        <w:rPr>
          <w:sz w:val="22"/>
          <w:szCs w:val="22"/>
        </w:rPr>
        <w:t>)</w:t>
      </w:r>
      <w:r w:rsidR="000E5DE3" w:rsidRPr="00365D78">
        <w:rPr>
          <w:sz w:val="22"/>
          <w:szCs w:val="22"/>
        </w:rPr>
        <w:t xml:space="preserve">, </w:t>
      </w:r>
      <w:r w:rsidR="00E176BB" w:rsidRPr="00365D78">
        <w:rPr>
          <w:sz w:val="22"/>
          <w:szCs w:val="22"/>
        </w:rPr>
        <w:t>must</w:t>
      </w:r>
      <w:r w:rsidR="000E5DE3" w:rsidRPr="00365D78">
        <w:rPr>
          <w:sz w:val="22"/>
          <w:szCs w:val="22"/>
        </w:rPr>
        <w:t xml:space="preserve"> complete </w:t>
      </w:r>
      <w:r w:rsidR="00EA181F" w:rsidRPr="00365D78">
        <w:rPr>
          <w:sz w:val="22"/>
          <w:szCs w:val="22"/>
        </w:rPr>
        <w:t xml:space="preserve">two </w:t>
      </w:r>
      <w:r w:rsidR="000E5DE3" w:rsidRPr="00365D78">
        <w:rPr>
          <w:sz w:val="22"/>
          <w:szCs w:val="22"/>
        </w:rPr>
        <w:t>(</w:t>
      </w:r>
      <w:r w:rsidR="00EA181F" w:rsidRPr="00365D78">
        <w:rPr>
          <w:sz w:val="22"/>
          <w:szCs w:val="22"/>
        </w:rPr>
        <w:t>2</w:t>
      </w:r>
      <w:r w:rsidR="000E5DE3" w:rsidRPr="00365D78">
        <w:rPr>
          <w:sz w:val="22"/>
          <w:szCs w:val="22"/>
        </w:rPr>
        <w:t>) Joint Inspection</w:t>
      </w:r>
      <w:r w:rsidR="00E5294C" w:rsidRPr="00365D78">
        <w:rPr>
          <w:sz w:val="22"/>
          <w:szCs w:val="22"/>
        </w:rPr>
        <w:t xml:space="preserve">s </w:t>
      </w:r>
      <w:r w:rsidR="000E5DE3" w:rsidRPr="00365D78">
        <w:rPr>
          <w:sz w:val="22"/>
          <w:szCs w:val="22"/>
        </w:rPr>
        <w:t xml:space="preserve">and pass </w:t>
      </w:r>
      <w:r w:rsidR="000749D2" w:rsidRPr="00365D78">
        <w:rPr>
          <w:sz w:val="22"/>
          <w:szCs w:val="22"/>
        </w:rPr>
        <w:t>one (1)</w:t>
      </w:r>
      <w:r w:rsidR="007A633F" w:rsidRPr="00365D78">
        <w:rPr>
          <w:sz w:val="22"/>
          <w:szCs w:val="22"/>
        </w:rPr>
        <w:t xml:space="preserve"> Evaluation</w:t>
      </w:r>
      <w:r w:rsidR="000E5DE3" w:rsidRPr="00365D78">
        <w:rPr>
          <w:sz w:val="22"/>
          <w:szCs w:val="22"/>
        </w:rPr>
        <w:t xml:space="preserve"> prior to conducting independent specialized</w:t>
      </w:r>
      <w:r w:rsidR="00A55A29" w:rsidRPr="00365D78">
        <w:rPr>
          <w:sz w:val="22"/>
          <w:szCs w:val="22"/>
        </w:rPr>
        <w:t>/advanced</w:t>
      </w:r>
      <w:r w:rsidR="000E5DE3" w:rsidRPr="00365D78">
        <w:rPr>
          <w:sz w:val="22"/>
          <w:szCs w:val="22"/>
        </w:rPr>
        <w:t xml:space="preserve"> inspections.</w:t>
      </w:r>
      <w:r w:rsidR="000749D2" w:rsidRPr="00365D78">
        <w:rPr>
          <w:sz w:val="22"/>
          <w:szCs w:val="22"/>
        </w:rPr>
        <w:t xml:space="preserve"> A second Field Evaluation</w:t>
      </w:r>
      <w:r w:rsidR="00FF064D" w:rsidRPr="00365D78">
        <w:rPr>
          <w:sz w:val="22"/>
          <w:szCs w:val="22"/>
        </w:rPr>
        <w:t xml:space="preserve"> or Field Inspection Audit</w:t>
      </w:r>
      <w:r w:rsidR="000749D2" w:rsidRPr="00365D78">
        <w:rPr>
          <w:sz w:val="22"/>
          <w:szCs w:val="22"/>
        </w:rPr>
        <w:t xml:space="preserve"> must be successfully completed within one year of being released to conduct independent specialized food inspections.</w:t>
      </w:r>
      <w:r w:rsidR="00E5294C" w:rsidRPr="00365D78">
        <w:rPr>
          <w:sz w:val="22"/>
          <w:szCs w:val="22"/>
        </w:rPr>
        <w:t xml:space="preserve"> </w:t>
      </w:r>
      <w:r w:rsidR="00C604D6" w:rsidRPr="00365D78">
        <w:rPr>
          <w:sz w:val="22"/>
          <w:szCs w:val="22"/>
        </w:rPr>
        <w:t xml:space="preserve">Seafood HACCP requires two (2) joint inspections </w:t>
      </w:r>
      <w:r w:rsidR="00F31B7D" w:rsidRPr="00365D78">
        <w:rPr>
          <w:sz w:val="22"/>
          <w:szCs w:val="22"/>
        </w:rPr>
        <w:t xml:space="preserve">prior to attending FD249 Seafood HACCP </w:t>
      </w:r>
      <w:r w:rsidR="00C604D6" w:rsidRPr="00365D78">
        <w:rPr>
          <w:sz w:val="22"/>
          <w:szCs w:val="22"/>
        </w:rPr>
        <w:t>per the current FD249 Seafood HACCP prerequisite requirements.</w:t>
      </w:r>
      <w:r w:rsidR="00E176BB" w:rsidRPr="00365D78">
        <w:rPr>
          <w:sz w:val="22"/>
          <w:szCs w:val="22"/>
        </w:rPr>
        <w:t xml:space="preserve">  </w:t>
      </w:r>
      <w:bookmarkStart w:id="3" w:name="_Toc283285793"/>
    </w:p>
    <w:p w14:paraId="67EA7DB4" w14:textId="43CFCC5D" w:rsidR="00763CB7" w:rsidRPr="00365D78" w:rsidRDefault="0038122C" w:rsidP="00AF7BAB">
      <w:pPr>
        <w:pStyle w:val="ListParagraph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>RESPONSIBILITY</w:t>
      </w:r>
      <w:bookmarkEnd w:id="3"/>
    </w:p>
    <w:p w14:paraId="622C7967" w14:textId="6B3DBB39" w:rsidR="00AF4ED2" w:rsidRPr="00365D78" w:rsidRDefault="00AF4ED2" w:rsidP="00AF4ED2">
      <w:pPr>
        <w:spacing w:after="1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 xml:space="preserve">Manufactured Food Program Manager: </w:t>
      </w:r>
      <w:r w:rsidRPr="00365D78">
        <w:rPr>
          <w:sz w:val="22"/>
          <w:szCs w:val="22"/>
        </w:rPr>
        <w:t>The Manufactured Food Program Manager will sign off on the Training Affidavit and Training Approval forms</w:t>
      </w:r>
      <w:r w:rsidR="005A3222" w:rsidRPr="00365D78">
        <w:rPr>
          <w:sz w:val="22"/>
          <w:szCs w:val="22"/>
        </w:rPr>
        <w:t xml:space="preserve"> and assist in determining the list of qualified trainers</w:t>
      </w:r>
      <w:r w:rsidR="003B6B12">
        <w:rPr>
          <w:sz w:val="22"/>
          <w:szCs w:val="22"/>
        </w:rPr>
        <w:t xml:space="preserve"> for joint inspections and evaluations</w:t>
      </w:r>
      <w:r w:rsidR="00B30A62" w:rsidRPr="00365D78">
        <w:rPr>
          <w:sz w:val="22"/>
          <w:szCs w:val="22"/>
        </w:rPr>
        <w:t>.</w:t>
      </w:r>
    </w:p>
    <w:p w14:paraId="087947E7" w14:textId="645B18D5" w:rsidR="00702553" w:rsidRPr="00365D78" w:rsidRDefault="00E252C3" w:rsidP="00FE0125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lastRenderedPageBreak/>
        <w:t xml:space="preserve">Manufactured </w:t>
      </w:r>
      <w:r w:rsidR="00702553" w:rsidRPr="00365D78">
        <w:rPr>
          <w:b/>
          <w:sz w:val="22"/>
          <w:szCs w:val="22"/>
        </w:rPr>
        <w:t xml:space="preserve">Food </w:t>
      </w:r>
      <w:r w:rsidR="0048127C" w:rsidRPr="00365D78">
        <w:rPr>
          <w:b/>
          <w:sz w:val="22"/>
          <w:szCs w:val="22"/>
        </w:rPr>
        <w:t>Inspection Trainee</w:t>
      </w:r>
      <w:r w:rsidR="00702553" w:rsidRPr="00365D78">
        <w:rPr>
          <w:b/>
          <w:sz w:val="22"/>
          <w:szCs w:val="22"/>
        </w:rPr>
        <w:t xml:space="preserve">: </w:t>
      </w:r>
      <w:r w:rsidR="005E1D42" w:rsidRPr="00365D78">
        <w:rPr>
          <w:sz w:val="22"/>
          <w:szCs w:val="22"/>
        </w:rPr>
        <w:t xml:space="preserve">The Manufactured Food Inspection Trainee </w:t>
      </w:r>
      <w:r w:rsidR="0034320B" w:rsidRPr="00365D78">
        <w:rPr>
          <w:sz w:val="22"/>
          <w:szCs w:val="22"/>
        </w:rPr>
        <w:t xml:space="preserve">will </w:t>
      </w:r>
      <w:r w:rsidR="005F25E0" w:rsidRPr="00365D78">
        <w:rPr>
          <w:sz w:val="22"/>
          <w:szCs w:val="22"/>
        </w:rPr>
        <w:t>complete joint training inspection</w:t>
      </w:r>
      <w:r w:rsidR="00684B30" w:rsidRPr="00365D78">
        <w:rPr>
          <w:sz w:val="22"/>
          <w:szCs w:val="22"/>
        </w:rPr>
        <w:t>s (as assigned)</w:t>
      </w:r>
      <w:r w:rsidR="005E1D42" w:rsidRPr="00365D78">
        <w:rPr>
          <w:sz w:val="22"/>
          <w:szCs w:val="22"/>
        </w:rPr>
        <w:t xml:space="preserve">; communicate with the Trainer, </w:t>
      </w:r>
      <w:r w:rsidR="00362385">
        <w:rPr>
          <w:sz w:val="22"/>
          <w:szCs w:val="22"/>
        </w:rPr>
        <w:t xml:space="preserve">MFG </w:t>
      </w:r>
      <w:r w:rsidR="005E1D42" w:rsidRPr="00365D78">
        <w:rPr>
          <w:sz w:val="22"/>
          <w:szCs w:val="22"/>
        </w:rPr>
        <w:t>Training Coord</w:t>
      </w:r>
      <w:r w:rsidR="00A34E07" w:rsidRPr="00365D78">
        <w:rPr>
          <w:sz w:val="22"/>
          <w:szCs w:val="22"/>
        </w:rPr>
        <w:t>inator, and Supervisor</w:t>
      </w:r>
      <w:r w:rsidR="005E1D42" w:rsidRPr="00365D78">
        <w:rPr>
          <w:sz w:val="22"/>
          <w:szCs w:val="22"/>
        </w:rPr>
        <w:t>;</w:t>
      </w:r>
      <w:r w:rsidR="005F25E0" w:rsidRPr="00365D78">
        <w:rPr>
          <w:sz w:val="22"/>
          <w:szCs w:val="22"/>
        </w:rPr>
        <w:t xml:space="preserve"> </w:t>
      </w:r>
      <w:r w:rsidR="005E1D42" w:rsidRPr="00365D78">
        <w:rPr>
          <w:sz w:val="22"/>
          <w:szCs w:val="22"/>
        </w:rPr>
        <w:t xml:space="preserve">update SharePoint list information as needed; </w:t>
      </w:r>
      <w:r w:rsidR="00A34E07" w:rsidRPr="00365D78">
        <w:rPr>
          <w:sz w:val="22"/>
          <w:szCs w:val="22"/>
        </w:rPr>
        <w:t>complete</w:t>
      </w:r>
      <w:r w:rsidR="006502D3" w:rsidRPr="00365D78">
        <w:rPr>
          <w:sz w:val="22"/>
          <w:szCs w:val="22"/>
        </w:rPr>
        <w:t xml:space="preserve"> trainer feedback form</w:t>
      </w:r>
      <w:r w:rsidR="00C035C0" w:rsidRPr="00365D78">
        <w:rPr>
          <w:sz w:val="22"/>
          <w:szCs w:val="22"/>
        </w:rPr>
        <w:t>s</w:t>
      </w:r>
      <w:r w:rsidR="00A34E07" w:rsidRPr="00365D78">
        <w:rPr>
          <w:sz w:val="22"/>
          <w:szCs w:val="22"/>
        </w:rPr>
        <w:t xml:space="preserve"> when needed;</w:t>
      </w:r>
      <w:r w:rsidR="005E1D42" w:rsidRPr="00365D78">
        <w:rPr>
          <w:sz w:val="22"/>
          <w:szCs w:val="22"/>
        </w:rPr>
        <w:t xml:space="preserve"> </w:t>
      </w:r>
      <w:r w:rsidR="004A73E5" w:rsidRPr="00365D78">
        <w:rPr>
          <w:sz w:val="22"/>
          <w:szCs w:val="22"/>
        </w:rPr>
        <w:t xml:space="preserve">and </w:t>
      </w:r>
      <w:r w:rsidR="00A34E07" w:rsidRPr="00365D78">
        <w:rPr>
          <w:sz w:val="22"/>
          <w:szCs w:val="22"/>
        </w:rPr>
        <w:t>initiate a Tr</w:t>
      </w:r>
      <w:r w:rsidR="004A73E5" w:rsidRPr="00365D78">
        <w:rPr>
          <w:sz w:val="22"/>
          <w:szCs w:val="22"/>
        </w:rPr>
        <w:t>aining Affidavit when required</w:t>
      </w:r>
      <w:r w:rsidR="005E1D42" w:rsidRPr="00365D78">
        <w:rPr>
          <w:sz w:val="22"/>
          <w:szCs w:val="22"/>
        </w:rPr>
        <w:t>.</w:t>
      </w:r>
    </w:p>
    <w:p w14:paraId="219465F9" w14:textId="46A6C307" w:rsidR="00A03E2F" w:rsidRPr="00365D78" w:rsidRDefault="00E252C3" w:rsidP="00E252C3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Manufactured </w:t>
      </w:r>
      <w:r w:rsidR="00FE5C28" w:rsidRPr="00365D78">
        <w:rPr>
          <w:b/>
          <w:sz w:val="22"/>
          <w:szCs w:val="22"/>
        </w:rPr>
        <w:t xml:space="preserve">Food Inspection Trainer: </w:t>
      </w:r>
      <w:r w:rsidR="00A34E07" w:rsidRPr="00365D78">
        <w:rPr>
          <w:sz w:val="22"/>
          <w:szCs w:val="22"/>
        </w:rPr>
        <w:t>The Manufactured Food Inspection Trainer will respond to emails regarding joint training inspections; provide</w:t>
      </w:r>
      <w:r w:rsidR="00213FC7" w:rsidRPr="00365D78">
        <w:rPr>
          <w:sz w:val="22"/>
          <w:szCs w:val="22"/>
        </w:rPr>
        <w:t>/update</w:t>
      </w:r>
      <w:r w:rsidR="00A34E07" w:rsidRPr="00365D78">
        <w:rPr>
          <w:sz w:val="22"/>
          <w:szCs w:val="22"/>
        </w:rPr>
        <w:t xml:space="preserve"> information about locations for joint training inspections as </w:t>
      </w:r>
      <w:r w:rsidR="00C035C0" w:rsidRPr="00365D78">
        <w:rPr>
          <w:sz w:val="22"/>
          <w:szCs w:val="22"/>
        </w:rPr>
        <w:t>requested</w:t>
      </w:r>
      <w:r w:rsidR="00A34E07" w:rsidRPr="00365D78">
        <w:rPr>
          <w:sz w:val="22"/>
          <w:szCs w:val="22"/>
        </w:rPr>
        <w:t xml:space="preserve">; </w:t>
      </w:r>
      <w:r w:rsidR="00FE5C28" w:rsidRPr="00365D78">
        <w:rPr>
          <w:sz w:val="22"/>
          <w:szCs w:val="22"/>
        </w:rPr>
        <w:t>conduct a</w:t>
      </w:r>
      <w:r w:rsidR="00A34E07" w:rsidRPr="00365D78">
        <w:rPr>
          <w:sz w:val="22"/>
          <w:szCs w:val="22"/>
        </w:rPr>
        <w:t xml:space="preserve">ssigned joint </w:t>
      </w:r>
      <w:r w:rsidR="0088321A" w:rsidRPr="00365D78">
        <w:rPr>
          <w:sz w:val="22"/>
          <w:szCs w:val="22"/>
        </w:rPr>
        <w:t>inspections; complete Trainee</w:t>
      </w:r>
      <w:r w:rsidR="008A5BDC" w:rsidRPr="00365D78">
        <w:rPr>
          <w:sz w:val="22"/>
          <w:szCs w:val="22"/>
        </w:rPr>
        <w:t xml:space="preserve"> field</w:t>
      </w:r>
      <w:r w:rsidR="00C87902" w:rsidRPr="00365D78">
        <w:rPr>
          <w:sz w:val="22"/>
          <w:szCs w:val="22"/>
        </w:rPr>
        <w:t xml:space="preserve"> assessment</w:t>
      </w:r>
      <w:r w:rsidR="003A34E0" w:rsidRPr="00365D78">
        <w:rPr>
          <w:sz w:val="22"/>
          <w:szCs w:val="22"/>
        </w:rPr>
        <w:t>s and</w:t>
      </w:r>
      <w:r w:rsidR="00E5294C" w:rsidRPr="00365D78">
        <w:rPr>
          <w:sz w:val="22"/>
          <w:szCs w:val="22"/>
        </w:rPr>
        <w:t xml:space="preserve"> </w:t>
      </w:r>
      <w:r w:rsidR="0088321A" w:rsidRPr="00365D78">
        <w:rPr>
          <w:sz w:val="22"/>
          <w:szCs w:val="22"/>
        </w:rPr>
        <w:t>evaluation</w:t>
      </w:r>
      <w:r w:rsidR="00A34E07" w:rsidRPr="00365D78">
        <w:rPr>
          <w:sz w:val="22"/>
          <w:szCs w:val="22"/>
        </w:rPr>
        <w:t xml:space="preserve"> forms; and provide information on Training Affidavits as needed.</w:t>
      </w:r>
    </w:p>
    <w:p w14:paraId="704A7339" w14:textId="0D10B19B" w:rsidR="00E252C3" w:rsidRPr="00365D78" w:rsidRDefault="00AF4ED2" w:rsidP="00E252C3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Manufactured </w:t>
      </w:r>
      <w:r w:rsidR="00E252C3" w:rsidRPr="00365D78">
        <w:rPr>
          <w:b/>
          <w:sz w:val="22"/>
          <w:szCs w:val="22"/>
        </w:rPr>
        <w:t>Food Supervisor:</w:t>
      </w:r>
      <w:r w:rsidR="00E252C3" w:rsidRPr="00365D78">
        <w:rPr>
          <w:sz w:val="22"/>
          <w:szCs w:val="22"/>
        </w:rPr>
        <w:t xml:space="preserve"> </w:t>
      </w:r>
      <w:r w:rsidR="00C41A4B" w:rsidRPr="00365D78">
        <w:rPr>
          <w:sz w:val="22"/>
          <w:szCs w:val="22"/>
        </w:rPr>
        <w:t xml:space="preserve">The Manufactured Food Supervisor </w:t>
      </w:r>
      <w:r w:rsidR="00E252C3" w:rsidRPr="00365D78">
        <w:rPr>
          <w:sz w:val="22"/>
          <w:szCs w:val="22"/>
        </w:rPr>
        <w:t>will</w:t>
      </w:r>
      <w:r w:rsidR="005A3222" w:rsidRPr="00365D78">
        <w:rPr>
          <w:sz w:val="22"/>
          <w:szCs w:val="22"/>
        </w:rPr>
        <w:t xml:space="preserve"> assist in determining the list of qualified trainers,</w:t>
      </w:r>
      <w:r w:rsidR="00E252C3" w:rsidRPr="00365D78">
        <w:rPr>
          <w:sz w:val="22"/>
          <w:szCs w:val="22"/>
        </w:rPr>
        <w:t xml:space="preserve"> verify tha</w:t>
      </w:r>
      <w:r w:rsidR="004A73E5" w:rsidRPr="00365D78">
        <w:rPr>
          <w:sz w:val="22"/>
          <w:szCs w:val="22"/>
        </w:rPr>
        <w:t>t staff members have completed joint i</w:t>
      </w:r>
      <w:r w:rsidR="006E4423" w:rsidRPr="00365D78">
        <w:rPr>
          <w:sz w:val="22"/>
          <w:szCs w:val="22"/>
        </w:rPr>
        <w:t>nspections</w:t>
      </w:r>
      <w:r w:rsidR="004A73E5" w:rsidRPr="00365D78">
        <w:rPr>
          <w:sz w:val="22"/>
          <w:szCs w:val="22"/>
        </w:rPr>
        <w:t xml:space="preserve"> as</w:t>
      </w:r>
      <w:r w:rsidR="006E4423" w:rsidRPr="00365D78">
        <w:rPr>
          <w:sz w:val="22"/>
          <w:szCs w:val="22"/>
        </w:rPr>
        <w:t xml:space="preserve"> required; review and sign Training Affidavits as required; </w:t>
      </w:r>
      <w:r w:rsidR="00E30240" w:rsidRPr="00365D78">
        <w:rPr>
          <w:sz w:val="22"/>
          <w:szCs w:val="22"/>
        </w:rPr>
        <w:t xml:space="preserve">review inspection reports; </w:t>
      </w:r>
      <w:r w:rsidR="006E4423" w:rsidRPr="00365D78">
        <w:rPr>
          <w:sz w:val="22"/>
          <w:szCs w:val="22"/>
        </w:rPr>
        <w:t xml:space="preserve">review </w:t>
      </w:r>
      <w:r w:rsidR="00FE7B62" w:rsidRPr="00365D78">
        <w:rPr>
          <w:sz w:val="22"/>
          <w:szCs w:val="22"/>
        </w:rPr>
        <w:t>field assessments</w:t>
      </w:r>
      <w:r w:rsidR="003A34E0" w:rsidRPr="00365D78">
        <w:rPr>
          <w:sz w:val="22"/>
          <w:szCs w:val="22"/>
        </w:rPr>
        <w:t xml:space="preserve"> and </w:t>
      </w:r>
      <w:r w:rsidR="006E4423" w:rsidRPr="00365D78">
        <w:rPr>
          <w:sz w:val="22"/>
          <w:szCs w:val="22"/>
        </w:rPr>
        <w:t>evaluation forms and provide timely feedback to</w:t>
      </w:r>
      <w:r w:rsidR="004A73E5" w:rsidRPr="00365D78">
        <w:rPr>
          <w:sz w:val="22"/>
          <w:szCs w:val="22"/>
        </w:rPr>
        <w:t xml:space="preserve"> Trainees and Trainers</w:t>
      </w:r>
      <w:r w:rsidR="006E4423" w:rsidRPr="00365D78">
        <w:rPr>
          <w:sz w:val="22"/>
          <w:szCs w:val="22"/>
        </w:rPr>
        <w:t>; and initiate and sign Training Approval forms.</w:t>
      </w:r>
    </w:p>
    <w:p w14:paraId="588DC5F0" w14:textId="0EDE1784" w:rsidR="00E252C3" w:rsidRPr="00365D78" w:rsidRDefault="00362385" w:rsidP="00FE0125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MFG </w:t>
      </w:r>
      <w:r w:rsidR="00702553" w:rsidRPr="00365D78">
        <w:rPr>
          <w:b/>
          <w:sz w:val="22"/>
          <w:szCs w:val="22"/>
        </w:rPr>
        <w:t>Training Coordinator</w:t>
      </w:r>
      <w:r w:rsidR="00924EAD" w:rsidRPr="00365D7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MFG </w:t>
      </w:r>
      <w:r w:rsidR="00924EAD" w:rsidRPr="00365D78">
        <w:rPr>
          <w:b/>
          <w:sz w:val="22"/>
          <w:szCs w:val="22"/>
        </w:rPr>
        <w:t>TC)</w:t>
      </w:r>
      <w:r w:rsidR="00702553" w:rsidRPr="00365D78">
        <w:rPr>
          <w:b/>
          <w:sz w:val="22"/>
          <w:szCs w:val="22"/>
        </w:rPr>
        <w:t xml:space="preserve"> </w:t>
      </w:r>
      <w:r w:rsidR="00C41A4B" w:rsidRPr="00365D78">
        <w:rPr>
          <w:sz w:val="22"/>
          <w:szCs w:val="22"/>
        </w:rPr>
        <w:t xml:space="preserve">The </w:t>
      </w:r>
      <w:r w:rsidR="00786840">
        <w:rPr>
          <w:sz w:val="22"/>
          <w:szCs w:val="22"/>
        </w:rPr>
        <w:t xml:space="preserve">MFG </w:t>
      </w:r>
      <w:r w:rsidR="00C41A4B" w:rsidRPr="00365D78">
        <w:rPr>
          <w:sz w:val="22"/>
          <w:szCs w:val="22"/>
        </w:rPr>
        <w:t>TC)</w:t>
      </w:r>
      <w:r w:rsidR="00786840">
        <w:rPr>
          <w:sz w:val="22"/>
          <w:szCs w:val="22"/>
        </w:rPr>
        <w:t xml:space="preserve"> will </w:t>
      </w:r>
      <w:r w:rsidR="0071532B" w:rsidRPr="00365D78">
        <w:rPr>
          <w:sz w:val="22"/>
          <w:szCs w:val="22"/>
        </w:rPr>
        <w:t>schedule joint inspection</w:t>
      </w:r>
      <w:r w:rsidR="005F25E0" w:rsidRPr="00365D78">
        <w:rPr>
          <w:sz w:val="22"/>
          <w:szCs w:val="22"/>
        </w:rPr>
        <w:t>s</w:t>
      </w:r>
      <w:r w:rsidR="0071532B" w:rsidRPr="00365D78">
        <w:rPr>
          <w:sz w:val="22"/>
          <w:szCs w:val="22"/>
        </w:rPr>
        <w:t xml:space="preserve">, </w:t>
      </w:r>
      <w:r w:rsidR="00AF7BAB" w:rsidRPr="00365D78">
        <w:rPr>
          <w:sz w:val="22"/>
          <w:szCs w:val="22"/>
        </w:rPr>
        <w:t>retrieve inspection reports from USA Food Safety (USAFS)</w:t>
      </w:r>
      <w:r w:rsidR="005F25E0" w:rsidRPr="00365D78">
        <w:rPr>
          <w:sz w:val="22"/>
          <w:szCs w:val="22"/>
        </w:rPr>
        <w:t xml:space="preserve">, </w:t>
      </w:r>
      <w:r w:rsidR="00FE7B62" w:rsidRPr="00365D78">
        <w:rPr>
          <w:sz w:val="22"/>
          <w:szCs w:val="22"/>
        </w:rPr>
        <w:t>review field assessments</w:t>
      </w:r>
      <w:r w:rsidR="003A34E0" w:rsidRPr="00365D78">
        <w:rPr>
          <w:sz w:val="22"/>
          <w:szCs w:val="22"/>
        </w:rPr>
        <w:t xml:space="preserve"> and </w:t>
      </w:r>
      <w:r w:rsidR="00FE7B62" w:rsidRPr="00365D78">
        <w:rPr>
          <w:sz w:val="22"/>
          <w:szCs w:val="22"/>
        </w:rPr>
        <w:t xml:space="preserve">evaluations, </w:t>
      </w:r>
      <w:r w:rsidR="0071532B" w:rsidRPr="00365D78">
        <w:rPr>
          <w:sz w:val="22"/>
          <w:szCs w:val="22"/>
        </w:rPr>
        <w:t xml:space="preserve">track </w:t>
      </w:r>
      <w:r>
        <w:rPr>
          <w:sz w:val="22"/>
          <w:szCs w:val="22"/>
        </w:rPr>
        <w:t xml:space="preserve">joint </w:t>
      </w:r>
      <w:r w:rsidR="0071532B" w:rsidRPr="00365D78">
        <w:rPr>
          <w:sz w:val="22"/>
          <w:szCs w:val="22"/>
        </w:rPr>
        <w:t>inspections in SharePoint</w:t>
      </w:r>
      <w:r w:rsidR="005F25E0" w:rsidRPr="00365D78">
        <w:rPr>
          <w:sz w:val="22"/>
          <w:szCs w:val="22"/>
        </w:rPr>
        <w:t>, and follow procedures listed in this SOP and associated documents</w:t>
      </w:r>
      <w:r w:rsidR="00C41A4B" w:rsidRPr="00365D78">
        <w:rPr>
          <w:sz w:val="22"/>
          <w:szCs w:val="22"/>
        </w:rPr>
        <w:t>.</w:t>
      </w:r>
    </w:p>
    <w:p w14:paraId="450D6161" w14:textId="1B8BE9C4" w:rsidR="00C0281E" w:rsidRPr="00365D78" w:rsidRDefault="00AD08C9" w:rsidP="00C0281E">
      <w:pPr>
        <w:numPr>
          <w:ilvl w:val="0"/>
          <w:numId w:val="4"/>
        </w:numPr>
        <w:spacing w:after="120"/>
        <w:rPr>
          <w:sz w:val="22"/>
          <w:szCs w:val="22"/>
        </w:rPr>
      </w:pPr>
      <w:bookmarkStart w:id="4" w:name="_Toc283285794"/>
      <w:r w:rsidRPr="00365D78">
        <w:rPr>
          <w:b/>
          <w:sz w:val="22"/>
          <w:szCs w:val="22"/>
        </w:rPr>
        <w:t>DEFINITIONS</w:t>
      </w:r>
      <w:bookmarkEnd w:id="4"/>
      <w:r w:rsidR="00023E97" w:rsidRPr="00365D78">
        <w:rPr>
          <w:b/>
          <w:sz w:val="22"/>
          <w:szCs w:val="22"/>
        </w:rPr>
        <w:t xml:space="preserve"> </w:t>
      </w:r>
    </w:p>
    <w:p w14:paraId="7937F7AE" w14:textId="5A0C054C" w:rsidR="0093170D" w:rsidRPr="00365D78" w:rsidRDefault="0093170D" w:rsidP="00C0281E">
      <w:pPr>
        <w:spacing w:after="1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>Assessment:</w:t>
      </w:r>
      <w:r w:rsidRPr="00365D78">
        <w:rPr>
          <w:sz w:val="22"/>
          <w:szCs w:val="22"/>
        </w:rPr>
        <w:t xml:space="preserve"> </w:t>
      </w:r>
      <w:r w:rsidR="009A3232" w:rsidRPr="00365D78">
        <w:rPr>
          <w:sz w:val="22"/>
          <w:szCs w:val="22"/>
        </w:rPr>
        <w:t>A</w:t>
      </w:r>
      <w:r w:rsidR="00331A55" w:rsidRPr="00365D78">
        <w:rPr>
          <w:sz w:val="22"/>
          <w:szCs w:val="22"/>
        </w:rPr>
        <w:t>n</w:t>
      </w:r>
      <w:r w:rsidR="009A3232" w:rsidRPr="00365D78">
        <w:rPr>
          <w:sz w:val="22"/>
          <w:szCs w:val="22"/>
        </w:rPr>
        <w:t xml:space="preserve"> </w:t>
      </w:r>
      <w:r w:rsidR="00331A55" w:rsidRPr="00365D78">
        <w:rPr>
          <w:sz w:val="22"/>
          <w:szCs w:val="22"/>
        </w:rPr>
        <w:t xml:space="preserve">appraisal </w:t>
      </w:r>
      <w:r w:rsidR="009A3232" w:rsidRPr="00365D78">
        <w:rPr>
          <w:sz w:val="22"/>
          <w:szCs w:val="22"/>
        </w:rPr>
        <w:t>of the trainee’s</w:t>
      </w:r>
      <w:r w:rsidR="00D80072" w:rsidRPr="00365D78">
        <w:rPr>
          <w:sz w:val="22"/>
          <w:szCs w:val="22"/>
        </w:rPr>
        <w:t xml:space="preserve"> level of competency based on the training received</w:t>
      </w:r>
      <w:r w:rsidR="007B2BA8" w:rsidRPr="00365D78">
        <w:rPr>
          <w:sz w:val="22"/>
          <w:szCs w:val="22"/>
        </w:rPr>
        <w:t xml:space="preserve"> as evaluated and documented by the trainer</w:t>
      </w:r>
      <w:r w:rsidR="00D80072" w:rsidRPr="00365D78">
        <w:rPr>
          <w:sz w:val="22"/>
          <w:szCs w:val="22"/>
        </w:rPr>
        <w:t xml:space="preserve">. The assessment will measure the </w:t>
      </w:r>
      <w:r w:rsidR="007B2BA8" w:rsidRPr="00365D78">
        <w:rPr>
          <w:sz w:val="22"/>
          <w:szCs w:val="22"/>
        </w:rPr>
        <w:t>trainee’s</w:t>
      </w:r>
      <w:r w:rsidR="00D80072" w:rsidRPr="00365D78">
        <w:rPr>
          <w:sz w:val="22"/>
          <w:szCs w:val="22"/>
        </w:rPr>
        <w:t xml:space="preserve"> ability to</w:t>
      </w:r>
      <w:r w:rsidR="00EB078F" w:rsidRPr="00365D78">
        <w:rPr>
          <w:sz w:val="22"/>
          <w:szCs w:val="22"/>
        </w:rPr>
        <w:t>:</w:t>
      </w:r>
      <w:r w:rsidR="00D80072" w:rsidRPr="00365D78">
        <w:rPr>
          <w:sz w:val="22"/>
          <w:szCs w:val="22"/>
        </w:rPr>
        <w:t xml:space="preserve"> prepare for an inspection, participate in or conduct an inspection based on current level of training, </w:t>
      </w:r>
      <w:r w:rsidR="00EB078F" w:rsidRPr="00365D78">
        <w:rPr>
          <w:sz w:val="22"/>
          <w:szCs w:val="22"/>
        </w:rPr>
        <w:t xml:space="preserve">follow procedures for the inspection type, and </w:t>
      </w:r>
      <w:r w:rsidR="00D80072" w:rsidRPr="00365D78">
        <w:rPr>
          <w:sz w:val="22"/>
          <w:szCs w:val="22"/>
        </w:rPr>
        <w:t>communicate during an inspection</w:t>
      </w:r>
      <w:r w:rsidR="00EB078F" w:rsidRPr="00365D78">
        <w:rPr>
          <w:sz w:val="22"/>
          <w:szCs w:val="22"/>
        </w:rPr>
        <w:t>.</w:t>
      </w:r>
      <w:r w:rsidR="007B2BA8" w:rsidRPr="00365D78">
        <w:rPr>
          <w:sz w:val="22"/>
          <w:szCs w:val="22"/>
        </w:rPr>
        <w:t xml:space="preserve"> </w:t>
      </w:r>
    </w:p>
    <w:p w14:paraId="59EA8F59" w14:textId="39A2BC73" w:rsidR="003A34E0" w:rsidRPr="00365D78" w:rsidRDefault="003A34E0" w:rsidP="00C0281E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Evaluation:</w:t>
      </w:r>
      <w:r w:rsidR="00205B24" w:rsidRPr="00365D78">
        <w:rPr>
          <w:b/>
          <w:sz w:val="22"/>
          <w:szCs w:val="22"/>
        </w:rPr>
        <w:t xml:space="preserve"> </w:t>
      </w:r>
      <w:r w:rsidR="00205B24" w:rsidRPr="00365D78">
        <w:rPr>
          <w:sz w:val="22"/>
          <w:szCs w:val="22"/>
        </w:rPr>
        <w:t>Inspection in which the abi</w:t>
      </w:r>
      <w:r w:rsidR="00630088" w:rsidRPr="00365D78">
        <w:rPr>
          <w:sz w:val="22"/>
          <w:szCs w:val="22"/>
        </w:rPr>
        <w:t>lity of an inspector is</w:t>
      </w:r>
      <w:r w:rsidR="00331A55" w:rsidRPr="00365D78">
        <w:rPr>
          <w:sz w:val="22"/>
          <w:szCs w:val="22"/>
        </w:rPr>
        <w:t xml:space="preserve"> appraised</w:t>
      </w:r>
      <w:r w:rsidR="00205B24" w:rsidRPr="00365D78">
        <w:rPr>
          <w:sz w:val="22"/>
          <w:szCs w:val="22"/>
        </w:rPr>
        <w:t xml:space="preserve"> to determine if they are competent to complete independent inspecti</w:t>
      </w:r>
      <w:r w:rsidR="00820F5D" w:rsidRPr="00365D78">
        <w:rPr>
          <w:sz w:val="22"/>
          <w:szCs w:val="22"/>
        </w:rPr>
        <w:t>ons.</w:t>
      </w:r>
      <w:r w:rsidR="00630088" w:rsidRPr="00365D78">
        <w:rPr>
          <w:sz w:val="22"/>
          <w:szCs w:val="22"/>
        </w:rPr>
        <w:t xml:space="preserve"> The evaluation will measure</w:t>
      </w:r>
      <w:r w:rsidR="00205B24" w:rsidRPr="00365D78">
        <w:rPr>
          <w:sz w:val="22"/>
          <w:szCs w:val="22"/>
        </w:rPr>
        <w:t xml:space="preserve"> the inspector’s ability to</w:t>
      </w:r>
      <w:r w:rsidR="00EB078F" w:rsidRPr="00365D78">
        <w:rPr>
          <w:sz w:val="22"/>
          <w:szCs w:val="22"/>
        </w:rPr>
        <w:t>:</w:t>
      </w:r>
      <w:r w:rsidR="00205B24" w:rsidRPr="00365D78">
        <w:rPr>
          <w:sz w:val="22"/>
          <w:szCs w:val="22"/>
        </w:rPr>
        <w:t xml:space="preserve"> prepare for an inspection, conduct an inspection, follow procedures for </w:t>
      </w:r>
      <w:r w:rsidR="00EB078F" w:rsidRPr="00365D78">
        <w:rPr>
          <w:sz w:val="22"/>
          <w:szCs w:val="22"/>
        </w:rPr>
        <w:t xml:space="preserve">the </w:t>
      </w:r>
      <w:r w:rsidR="00205B24" w:rsidRPr="00365D78">
        <w:rPr>
          <w:sz w:val="22"/>
          <w:szCs w:val="22"/>
        </w:rPr>
        <w:t>inspection type, communicate during an inspection, and assess specialized process</w:t>
      </w:r>
      <w:r w:rsidR="00EB078F" w:rsidRPr="00365D78">
        <w:rPr>
          <w:sz w:val="22"/>
          <w:szCs w:val="22"/>
        </w:rPr>
        <w:t>es</w:t>
      </w:r>
      <w:r w:rsidR="00205B24" w:rsidRPr="00365D78">
        <w:rPr>
          <w:sz w:val="22"/>
          <w:szCs w:val="22"/>
        </w:rPr>
        <w:t xml:space="preserve"> (as applicable). </w:t>
      </w:r>
    </w:p>
    <w:p w14:paraId="12893D86" w14:textId="5A9AE4CE" w:rsidR="003A34E0" w:rsidRPr="00365D78" w:rsidRDefault="003A34E0" w:rsidP="00C0281E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Joint Field Training Inspection</w:t>
      </w:r>
      <w:r w:rsidR="00734538" w:rsidRPr="00365D78">
        <w:rPr>
          <w:b/>
          <w:sz w:val="22"/>
          <w:szCs w:val="22"/>
        </w:rPr>
        <w:t xml:space="preserve"> (JTI)</w:t>
      </w:r>
      <w:r w:rsidRPr="00365D78">
        <w:rPr>
          <w:b/>
          <w:sz w:val="22"/>
          <w:szCs w:val="22"/>
        </w:rPr>
        <w:t xml:space="preserve">: </w:t>
      </w:r>
      <w:r w:rsidR="00205B24" w:rsidRPr="00365D78">
        <w:rPr>
          <w:sz w:val="22"/>
          <w:szCs w:val="22"/>
        </w:rPr>
        <w:t xml:space="preserve">Inspection conducted jointly by FDA or </w:t>
      </w:r>
      <w:r w:rsidR="007B2BA8" w:rsidRPr="00365D78">
        <w:rPr>
          <w:sz w:val="22"/>
          <w:szCs w:val="22"/>
        </w:rPr>
        <w:t xml:space="preserve">Qualified Field Inspection Trainer </w:t>
      </w:r>
      <w:r w:rsidR="00205B24" w:rsidRPr="00365D78">
        <w:rPr>
          <w:sz w:val="22"/>
          <w:szCs w:val="22"/>
        </w:rPr>
        <w:t>for the purpos</w:t>
      </w:r>
      <w:r w:rsidR="00820F5D" w:rsidRPr="00365D78">
        <w:rPr>
          <w:sz w:val="22"/>
          <w:szCs w:val="22"/>
        </w:rPr>
        <w:t xml:space="preserve">es of training or enforcement. </w:t>
      </w:r>
      <w:r w:rsidR="00205B24" w:rsidRPr="00365D78">
        <w:rPr>
          <w:sz w:val="22"/>
          <w:szCs w:val="22"/>
        </w:rPr>
        <w:t xml:space="preserve">Used to provide training during an inspection of a firm and may be trainer or trainee led. </w:t>
      </w:r>
      <w:r w:rsidR="001C1CEF" w:rsidRPr="00365D78">
        <w:rPr>
          <w:sz w:val="22"/>
          <w:szCs w:val="22"/>
        </w:rPr>
        <w:t xml:space="preserve">An assessment </w:t>
      </w:r>
      <w:r w:rsidR="00630088" w:rsidRPr="00365D78">
        <w:rPr>
          <w:sz w:val="22"/>
          <w:szCs w:val="22"/>
        </w:rPr>
        <w:t xml:space="preserve">form </w:t>
      </w:r>
      <w:r w:rsidR="001C1CEF" w:rsidRPr="00365D78">
        <w:rPr>
          <w:sz w:val="22"/>
          <w:szCs w:val="22"/>
        </w:rPr>
        <w:t xml:space="preserve">will be filled out by the Trainer after every JTI. </w:t>
      </w:r>
    </w:p>
    <w:p w14:paraId="52050E6F" w14:textId="0F8A1245" w:rsidR="0093170D" w:rsidRPr="00365D78" w:rsidRDefault="0093170D" w:rsidP="00C0281E">
      <w:pPr>
        <w:spacing w:after="1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 xml:space="preserve">Manufactured Food Field Inspection Audit: </w:t>
      </w:r>
      <w:r w:rsidRPr="00365D78">
        <w:rPr>
          <w:sz w:val="22"/>
          <w:szCs w:val="22"/>
        </w:rPr>
        <w:t xml:space="preserve">a Manufactured Food Field Inspection Audit is an inspection in which an inspector is accompanied by a MDA Qualified Manufactured Field Inspection Auditor or FDA Auditor for the purpose of assessing the quality and performance of </w:t>
      </w:r>
      <w:r w:rsidR="00CA6228" w:rsidRPr="00365D78">
        <w:rPr>
          <w:sz w:val="22"/>
          <w:szCs w:val="22"/>
        </w:rPr>
        <w:t xml:space="preserve">an </w:t>
      </w:r>
      <w:r w:rsidRPr="00365D78">
        <w:rPr>
          <w:sz w:val="22"/>
          <w:szCs w:val="22"/>
        </w:rPr>
        <w:t xml:space="preserve">inspection either contract or state. </w:t>
      </w:r>
    </w:p>
    <w:p w14:paraId="25044333" w14:textId="66AC6390" w:rsidR="00012E87" w:rsidRPr="00365D78" w:rsidRDefault="00E252C3" w:rsidP="00C0281E">
      <w:pPr>
        <w:spacing w:after="1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 xml:space="preserve">Manufactured Food </w:t>
      </w:r>
      <w:r w:rsidR="00012E87" w:rsidRPr="00365D78">
        <w:rPr>
          <w:b/>
          <w:sz w:val="22"/>
          <w:szCs w:val="22"/>
        </w:rPr>
        <w:t>Inspection Trainee</w:t>
      </w:r>
      <w:r w:rsidR="00435C36" w:rsidRPr="00365D78">
        <w:rPr>
          <w:b/>
          <w:sz w:val="22"/>
          <w:szCs w:val="22"/>
        </w:rPr>
        <w:t xml:space="preserve"> (Trainee)</w:t>
      </w:r>
      <w:r w:rsidR="00012E87" w:rsidRPr="00365D78">
        <w:rPr>
          <w:b/>
          <w:sz w:val="22"/>
          <w:szCs w:val="22"/>
        </w:rPr>
        <w:t>:</w:t>
      </w:r>
      <w:r w:rsidR="00012E87" w:rsidRPr="00365D78">
        <w:rPr>
          <w:sz w:val="22"/>
          <w:szCs w:val="22"/>
        </w:rPr>
        <w:t xml:space="preserve"> </w:t>
      </w:r>
      <w:r w:rsidR="00C36515" w:rsidRPr="00365D78">
        <w:rPr>
          <w:sz w:val="22"/>
          <w:szCs w:val="22"/>
        </w:rPr>
        <w:t xml:space="preserve">A </w:t>
      </w:r>
      <w:r w:rsidRPr="00365D78">
        <w:rPr>
          <w:sz w:val="22"/>
          <w:szCs w:val="22"/>
        </w:rPr>
        <w:t>Manufactured</w:t>
      </w:r>
      <w:r w:rsidRPr="00365D78">
        <w:rPr>
          <w:b/>
          <w:sz w:val="22"/>
          <w:szCs w:val="22"/>
        </w:rPr>
        <w:t xml:space="preserve"> </w:t>
      </w:r>
      <w:r w:rsidR="00C36515" w:rsidRPr="00365D78">
        <w:rPr>
          <w:sz w:val="22"/>
          <w:szCs w:val="22"/>
        </w:rPr>
        <w:t xml:space="preserve">Food Inspection Trainee is a </w:t>
      </w:r>
      <w:r w:rsidR="00012E87" w:rsidRPr="00365D78">
        <w:rPr>
          <w:sz w:val="22"/>
          <w:szCs w:val="22"/>
        </w:rPr>
        <w:t xml:space="preserve">food </w:t>
      </w:r>
      <w:r w:rsidR="00C36515" w:rsidRPr="00365D78">
        <w:rPr>
          <w:sz w:val="22"/>
          <w:szCs w:val="22"/>
        </w:rPr>
        <w:t xml:space="preserve">inspector </w:t>
      </w:r>
      <w:r w:rsidR="00012E87" w:rsidRPr="00365D78">
        <w:rPr>
          <w:sz w:val="22"/>
          <w:szCs w:val="22"/>
        </w:rPr>
        <w:t>new or newly ass</w:t>
      </w:r>
      <w:r w:rsidR="00820F5D" w:rsidRPr="00365D78">
        <w:rPr>
          <w:sz w:val="22"/>
          <w:szCs w:val="22"/>
        </w:rPr>
        <w:t xml:space="preserve">igned to </w:t>
      </w:r>
      <w:r w:rsidR="00012E87" w:rsidRPr="00365D78">
        <w:rPr>
          <w:sz w:val="22"/>
          <w:szCs w:val="22"/>
        </w:rPr>
        <w:t xml:space="preserve">manufactured food inspections, or assigned </w:t>
      </w:r>
      <w:r w:rsidR="00A55A29" w:rsidRPr="00365D78">
        <w:rPr>
          <w:sz w:val="22"/>
          <w:szCs w:val="22"/>
        </w:rPr>
        <w:t>Specialized/</w:t>
      </w:r>
      <w:r w:rsidR="009A3232" w:rsidRPr="00365D78">
        <w:rPr>
          <w:sz w:val="22"/>
          <w:szCs w:val="22"/>
        </w:rPr>
        <w:t>A</w:t>
      </w:r>
      <w:r w:rsidR="00820F5D" w:rsidRPr="00365D78">
        <w:rPr>
          <w:sz w:val="22"/>
          <w:szCs w:val="22"/>
        </w:rPr>
        <w:t>dvanced</w:t>
      </w:r>
      <w:r w:rsidR="00012E87" w:rsidRPr="00365D78">
        <w:rPr>
          <w:sz w:val="22"/>
          <w:szCs w:val="22"/>
        </w:rPr>
        <w:t xml:space="preserve"> training</w:t>
      </w:r>
      <w:r w:rsidR="00820F5D" w:rsidRPr="00365D78">
        <w:rPr>
          <w:sz w:val="22"/>
          <w:szCs w:val="22"/>
        </w:rPr>
        <w:t xml:space="preserve"> after completion of basic training</w:t>
      </w:r>
      <w:r w:rsidR="00012E87" w:rsidRPr="00365D78">
        <w:rPr>
          <w:b/>
          <w:sz w:val="22"/>
          <w:szCs w:val="22"/>
        </w:rPr>
        <w:t>.</w:t>
      </w:r>
    </w:p>
    <w:p w14:paraId="394CE176" w14:textId="0282F12C" w:rsidR="003A34E0" w:rsidRPr="00365D78" w:rsidRDefault="00012E87" w:rsidP="00C0281E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Manufactured Food Training Start Date:</w:t>
      </w:r>
      <w:r w:rsidRPr="00365D78">
        <w:rPr>
          <w:sz w:val="22"/>
          <w:szCs w:val="22"/>
        </w:rPr>
        <w:t xml:space="preserve"> The date a </w:t>
      </w:r>
      <w:r w:rsidR="00C36515" w:rsidRPr="00365D78">
        <w:rPr>
          <w:sz w:val="22"/>
          <w:szCs w:val="22"/>
        </w:rPr>
        <w:t>food inspector</w:t>
      </w:r>
      <w:r w:rsidR="00820F5D" w:rsidRPr="00365D78">
        <w:rPr>
          <w:sz w:val="22"/>
          <w:szCs w:val="22"/>
        </w:rPr>
        <w:t xml:space="preserve"> is assigned to the Manufactured Food P</w:t>
      </w:r>
      <w:r w:rsidRPr="00365D78">
        <w:rPr>
          <w:sz w:val="22"/>
          <w:szCs w:val="22"/>
        </w:rPr>
        <w:t>rogram</w:t>
      </w:r>
      <w:r w:rsidR="00C36515" w:rsidRPr="00365D78">
        <w:rPr>
          <w:sz w:val="22"/>
          <w:szCs w:val="22"/>
        </w:rPr>
        <w:t xml:space="preserve"> and begin</w:t>
      </w:r>
      <w:r w:rsidR="00ED5661" w:rsidRPr="00365D78">
        <w:rPr>
          <w:sz w:val="22"/>
          <w:szCs w:val="22"/>
        </w:rPr>
        <w:t>s</w:t>
      </w:r>
      <w:r w:rsidR="00C36515" w:rsidRPr="00365D78">
        <w:rPr>
          <w:sz w:val="22"/>
          <w:szCs w:val="22"/>
        </w:rPr>
        <w:t xml:space="preserve"> manufactured food training</w:t>
      </w:r>
      <w:r w:rsidRPr="00365D78">
        <w:rPr>
          <w:sz w:val="22"/>
          <w:szCs w:val="22"/>
        </w:rPr>
        <w:t xml:space="preserve">. </w:t>
      </w:r>
    </w:p>
    <w:p w14:paraId="5F6A3316" w14:textId="4B93A15E" w:rsidR="009A3232" w:rsidRDefault="003A34E0" w:rsidP="00C0281E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Qualified Field Inspection Trainer</w:t>
      </w:r>
      <w:r w:rsidR="00DA034E" w:rsidRPr="00365D78">
        <w:rPr>
          <w:b/>
          <w:sz w:val="22"/>
          <w:szCs w:val="22"/>
        </w:rPr>
        <w:t xml:space="preserve"> (Basic Trainer</w:t>
      </w:r>
      <w:r w:rsidR="00600BFC" w:rsidRPr="00365D78">
        <w:rPr>
          <w:b/>
          <w:sz w:val="22"/>
          <w:szCs w:val="22"/>
        </w:rPr>
        <w:t>)</w:t>
      </w:r>
      <w:r w:rsidRPr="00365D78">
        <w:rPr>
          <w:b/>
          <w:sz w:val="22"/>
          <w:szCs w:val="22"/>
        </w:rPr>
        <w:t xml:space="preserve">: </w:t>
      </w:r>
      <w:r w:rsidR="00A456BB" w:rsidRPr="00365D78">
        <w:rPr>
          <w:sz w:val="22"/>
          <w:szCs w:val="22"/>
        </w:rPr>
        <w:t>A Qualified Field Inspection Trainer is a food inspector or supervisor who has completed basic training</w:t>
      </w:r>
      <w:r w:rsidR="004817DF" w:rsidRPr="00365D78">
        <w:rPr>
          <w:sz w:val="22"/>
          <w:szCs w:val="22"/>
        </w:rPr>
        <w:t>,</w:t>
      </w:r>
      <w:r w:rsidR="00A456BB" w:rsidRPr="00365D78">
        <w:rPr>
          <w:sz w:val="22"/>
          <w:szCs w:val="22"/>
        </w:rPr>
        <w:t xml:space="preserve"> or received a</w:t>
      </w:r>
      <w:r w:rsidR="00F56A22" w:rsidRPr="00365D78">
        <w:rPr>
          <w:sz w:val="22"/>
          <w:szCs w:val="22"/>
        </w:rPr>
        <w:t xml:space="preserve"> </w:t>
      </w:r>
      <w:r w:rsidR="004817DF" w:rsidRPr="00365D78">
        <w:rPr>
          <w:sz w:val="22"/>
          <w:szCs w:val="22"/>
        </w:rPr>
        <w:t>waiver</w:t>
      </w:r>
      <w:r w:rsidR="00065B84" w:rsidRPr="00365D78">
        <w:rPr>
          <w:sz w:val="22"/>
          <w:szCs w:val="22"/>
        </w:rPr>
        <w:t xml:space="preserve"> </w:t>
      </w:r>
      <w:r w:rsidR="00A456BB" w:rsidRPr="00365D78">
        <w:rPr>
          <w:sz w:val="22"/>
          <w:szCs w:val="22"/>
        </w:rPr>
        <w:t>from training</w:t>
      </w:r>
      <w:r w:rsidR="004817DF" w:rsidRPr="00365D78">
        <w:rPr>
          <w:sz w:val="22"/>
          <w:szCs w:val="22"/>
        </w:rPr>
        <w:t>,</w:t>
      </w:r>
      <w:r w:rsidR="00A456BB" w:rsidRPr="00365D78">
        <w:rPr>
          <w:sz w:val="22"/>
          <w:szCs w:val="22"/>
        </w:rPr>
        <w:t xml:space="preserve"> and </w:t>
      </w:r>
      <w:r w:rsidR="004817DF" w:rsidRPr="00365D78">
        <w:rPr>
          <w:sz w:val="22"/>
          <w:szCs w:val="22"/>
        </w:rPr>
        <w:t xml:space="preserve">has field experience and </w:t>
      </w:r>
      <w:r w:rsidR="004817DF" w:rsidRPr="00365D78">
        <w:rPr>
          <w:sz w:val="22"/>
          <w:szCs w:val="22"/>
        </w:rPr>
        <w:lastRenderedPageBreak/>
        <w:t xml:space="preserve">communication skills necessary to train or supervisor other inspectors. The Basic Trainer </w:t>
      </w:r>
      <w:r w:rsidR="00A456BB" w:rsidRPr="00365D78">
        <w:rPr>
          <w:sz w:val="22"/>
          <w:szCs w:val="22"/>
        </w:rPr>
        <w:t xml:space="preserve">is </w:t>
      </w:r>
      <w:r w:rsidR="00AC4634" w:rsidRPr="00365D78">
        <w:rPr>
          <w:sz w:val="22"/>
          <w:szCs w:val="22"/>
        </w:rPr>
        <w:t>designated by the Manufactured Food P</w:t>
      </w:r>
      <w:r w:rsidR="00A456BB" w:rsidRPr="00365D78">
        <w:rPr>
          <w:sz w:val="22"/>
          <w:szCs w:val="22"/>
        </w:rPr>
        <w:t>rogram to conduct training and/or evaluation inspections.</w:t>
      </w:r>
    </w:p>
    <w:p w14:paraId="4A100106" w14:textId="26FEC73C" w:rsidR="00C63851" w:rsidRDefault="007749BA" w:rsidP="00C0281E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Qualified Specialized/Advanced </w:t>
      </w:r>
      <w:r w:rsidR="00C63851">
        <w:rPr>
          <w:b/>
          <w:sz w:val="22"/>
          <w:szCs w:val="22"/>
        </w:rPr>
        <w:t xml:space="preserve">Field </w:t>
      </w:r>
      <w:r w:rsidRPr="00365D78">
        <w:rPr>
          <w:b/>
          <w:sz w:val="22"/>
          <w:szCs w:val="22"/>
        </w:rPr>
        <w:t>Inspection Trainer:</w:t>
      </w:r>
      <w:r w:rsidRPr="00365D78">
        <w:rPr>
          <w:sz w:val="22"/>
          <w:szCs w:val="22"/>
        </w:rPr>
        <w:t xml:space="preserve"> A Specialized/Advanced </w:t>
      </w:r>
      <w:r w:rsidR="00C63851">
        <w:rPr>
          <w:sz w:val="22"/>
          <w:szCs w:val="22"/>
        </w:rPr>
        <w:t xml:space="preserve">Field </w:t>
      </w:r>
      <w:r w:rsidRPr="00365D78">
        <w:rPr>
          <w:sz w:val="22"/>
          <w:szCs w:val="22"/>
        </w:rPr>
        <w:t>Inspection Trainer is a food inspector who has completed basic training or received a waiver from training, completed advanced classroom training (Seafood, Juice, Acidified Food, Low Acid Canned Food</w:t>
      </w:r>
      <w:r w:rsidR="001C308D">
        <w:rPr>
          <w:sz w:val="22"/>
          <w:szCs w:val="22"/>
        </w:rPr>
        <w:t xml:space="preserve"> and Preventive Controls</w:t>
      </w:r>
      <w:r w:rsidRPr="00365D78">
        <w:rPr>
          <w:sz w:val="22"/>
          <w:szCs w:val="22"/>
        </w:rPr>
        <w:t>), and has field experience and communication skills necessary to train other inspectors</w:t>
      </w:r>
      <w:r w:rsidR="009D36F7">
        <w:rPr>
          <w:sz w:val="22"/>
          <w:szCs w:val="22"/>
        </w:rPr>
        <w:t xml:space="preserve"> or is a Consumer Safety Officer from the Food &amp; Drug Administration (FDA)</w:t>
      </w:r>
      <w:r w:rsidRPr="00365D78">
        <w:rPr>
          <w:sz w:val="22"/>
          <w:szCs w:val="22"/>
        </w:rPr>
        <w:t>. The Specialized/Advanced Inspection Trainer is designated by the Manufactured Food Program Manager to conduct advanced joint training inspections and/or evaluation inspections.</w:t>
      </w:r>
    </w:p>
    <w:p w14:paraId="0D096AD5" w14:textId="4FA89023" w:rsidR="003330D2" w:rsidRPr="00365D78" w:rsidRDefault="003330D2" w:rsidP="00C0281E">
      <w:p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Shadow Inspection:</w:t>
      </w:r>
      <w:r w:rsidRPr="00365D78">
        <w:rPr>
          <w:sz w:val="22"/>
          <w:szCs w:val="22"/>
        </w:rPr>
        <w:t xml:space="preserve"> Inspection conducted jointly by </w:t>
      </w:r>
      <w:r w:rsidR="00212D78">
        <w:rPr>
          <w:smallCaps/>
          <w:sz w:val="22"/>
          <w:szCs w:val="22"/>
        </w:rPr>
        <w:t>qualified field inspection trainer (basic, specialized/a</w:t>
      </w:r>
      <w:r w:rsidRPr="007749BA">
        <w:rPr>
          <w:smallCaps/>
          <w:sz w:val="22"/>
          <w:szCs w:val="22"/>
        </w:rPr>
        <w:t>d</w:t>
      </w:r>
      <w:r w:rsidR="00212D78">
        <w:rPr>
          <w:smallCaps/>
          <w:sz w:val="22"/>
          <w:szCs w:val="22"/>
        </w:rPr>
        <w:t>vanced t</w:t>
      </w:r>
      <w:r w:rsidRPr="007749BA">
        <w:rPr>
          <w:smallCaps/>
          <w:sz w:val="22"/>
          <w:szCs w:val="22"/>
        </w:rPr>
        <w:t>rainer)</w:t>
      </w:r>
      <w:r w:rsidRPr="00365D78">
        <w:rPr>
          <w:b/>
          <w:sz w:val="22"/>
          <w:szCs w:val="22"/>
        </w:rPr>
        <w:t xml:space="preserve"> </w:t>
      </w:r>
      <w:r w:rsidRPr="00365D78">
        <w:rPr>
          <w:sz w:val="22"/>
          <w:szCs w:val="22"/>
        </w:rPr>
        <w:t xml:space="preserve">and a </w:t>
      </w:r>
      <w:r w:rsidR="00212D78">
        <w:rPr>
          <w:smallCaps/>
          <w:sz w:val="22"/>
          <w:szCs w:val="22"/>
        </w:rPr>
        <w:t>manufactured food inspection trainee (t</w:t>
      </w:r>
      <w:r w:rsidRPr="007749BA">
        <w:rPr>
          <w:smallCaps/>
          <w:sz w:val="22"/>
          <w:szCs w:val="22"/>
        </w:rPr>
        <w:t>rainee)</w:t>
      </w:r>
      <w:r w:rsidRPr="00365D78">
        <w:rPr>
          <w:b/>
          <w:sz w:val="22"/>
          <w:szCs w:val="22"/>
        </w:rPr>
        <w:t xml:space="preserve"> </w:t>
      </w:r>
      <w:r w:rsidRPr="00365D78">
        <w:rPr>
          <w:sz w:val="22"/>
          <w:szCs w:val="22"/>
        </w:rPr>
        <w:t>for the purposes</w:t>
      </w:r>
      <w:r w:rsidR="00932E10" w:rsidRPr="00365D78">
        <w:rPr>
          <w:sz w:val="22"/>
          <w:szCs w:val="22"/>
        </w:rPr>
        <w:t xml:space="preserve"> of</w:t>
      </w:r>
      <w:r w:rsidRPr="00365D78">
        <w:rPr>
          <w:sz w:val="22"/>
          <w:szCs w:val="22"/>
        </w:rPr>
        <w:t xml:space="preserve"> exposure to</w:t>
      </w:r>
      <w:r w:rsidR="002A5BFB" w:rsidRPr="00365D78">
        <w:rPr>
          <w:sz w:val="22"/>
          <w:szCs w:val="22"/>
        </w:rPr>
        <w:t xml:space="preserve"> general inspection procedures or Manufactured Food Program regulations</w:t>
      </w:r>
      <w:r w:rsidRPr="00365D78">
        <w:rPr>
          <w:sz w:val="22"/>
          <w:szCs w:val="22"/>
        </w:rPr>
        <w:t>.</w:t>
      </w:r>
      <w:r w:rsidR="002A5BFB" w:rsidRPr="00365D78">
        <w:rPr>
          <w:sz w:val="22"/>
          <w:szCs w:val="22"/>
        </w:rPr>
        <w:t xml:space="preserve"> The inspections are trainer led. </w:t>
      </w:r>
    </w:p>
    <w:p w14:paraId="67EA7DB6" w14:textId="77777777" w:rsidR="00763CB7" w:rsidRPr="00365D78" w:rsidRDefault="006C16A7" w:rsidP="00FE0125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5" w:name="_Toc283285795"/>
      <w:r w:rsidRPr="00365D78">
        <w:rPr>
          <w:b/>
          <w:sz w:val="22"/>
          <w:szCs w:val="22"/>
        </w:rPr>
        <w:t>PROCEDURES</w:t>
      </w:r>
      <w:bookmarkEnd w:id="5"/>
    </w:p>
    <w:p w14:paraId="78BBD0B5" w14:textId="40C47A63" w:rsidR="008900F3" w:rsidRPr="00365D78" w:rsidRDefault="00E10316" w:rsidP="00261E02">
      <w:pPr>
        <w:numPr>
          <w:ilvl w:val="1"/>
          <w:numId w:val="4"/>
        </w:numPr>
        <w:spacing w:after="12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 xml:space="preserve">Field Training </w:t>
      </w:r>
      <w:r w:rsidR="008900F3" w:rsidRPr="00365D78">
        <w:rPr>
          <w:b/>
          <w:sz w:val="22"/>
          <w:szCs w:val="22"/>
        </w:rPr>
        <w:t>Scheduling</w:t>
      </w:r>
    </w:p>
    <w:p w14:paraId="26279AC8" w14:textId="77777777" w:rsidR="00861031" w:rsidRDefault="003D6467" w:rsidP="00861031">
      <w:pPr>
        <w:pStyle w:val="ListParagraph"/>
        <w:spacing w:after="120"/>
        <w:ind w:left="1224"/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>MFG T</w:t>
      </w:r>
      <w:r w:rsidR="00C63851">
        <w:rPr>
          <w:sz w:val="22"/>
          <w:szCs w:val="22"/>
          <w:u w:val="single"/>
        </w:rPr>
        <w:t>C</w:t>
      </w:r>
      <w:r w:rsidR="787D3C59">
        <w:rPr>
          <w:sz w:val="22"/>
          <w:szCs w:val="22"/>
          <w:u w:val="single"/>
        </w:rPr>
        <w:t xml:space="preserve"> </w:t>
      </w:r>
      <w:r w:rsidR="00C63851">
        <w:rPr>
          <w:sz w:val="22"/>
          <w:szCs w:val="22"/>
        </w:rPr>
        <w:t xml:space="preserve"> </w:t>
      </w:r>
    </w:p>
    <w:p w14:paraId="4A46D4CF" w14:textId="5869B3B6" w:rsidR="004271FE" w:rsidRPr="00365D78" w:rsidRDefault="003D6467" w:rsidP="00A03E2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Coordinate</w:t>
      </w:r>
      <w:r w:rsidR="00F74CAD">
        <w:rPr>
          <w:sz w:val="22"/>
          <w:szCs w:val="22"/>
        </w:rPr>
        <w:t xml:space="preserve"> and assign</w:t>
      </w:r>
      <w:r>
        <w:rPr>
          <w:sz w:val="22"/>
          <w:szCs w:val="22"/>
        </w:rPr>
        <w:t xml:space="preserve"> </w:t>
      </w:r>
      <w:r w:rsidR="004271FE" w:rsidRPr="00365D78">
        <w:rPr>
          <w:sz w:val="22"/>
          <w:szCs w:val="22"/>
        </w:rPr>
        <w:t>shadow,</w:t>
      </w:r>
      <w:r w:rsidR="008F0CCE" w:rsidRPr="00365D78">
        <w:rPr>
          <w:sz w:val="22"/>
          <w:szCs w:val="22"/>
        </w:rPr>
        <w:t xml:space="preserve"> </w:t>
      </w:r>
      <w:r w:rsidR="008065B9" w:rsidRPr="00365D78">
        <w:rPr>
          <w:sz w:val="22"/>
          <w:szCs w:val="22"/>
        </w:rPr>
        <w:t>basic</w:t>
      </w:r>
      <w:r w:rsidR="00CA6493" w:rsidRPr="00365D78">
        <w:rPr>
          <w:sz w:val="22"/>
          <w:szCs w:val="22"/>
        </w:rPr>
        <w:t>,</w:t>
      </w:r>
      <w:r w:rsidR="000E43A9" w:rsidRPr="00365D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0E43A9" w:rsidRPr="00365D78">
        <w:rPr>
          <w:sz w:val="22"/>
          <w:szCs w:val="22"/>
        </w:rPr>
        <w:t>specialized/</w:t>
      </w:r>
      <w:r w:rsidR="00DC7FF7" w:rsidRPr="00365D78">
        <w:rPr>
          <w:sz w:val="22"/>
          <w:szCs w:val="22"/>
        </w:rPr>
        <w:t>advanced</w:t>
      </w:r>
      <w:r w:rsidR="00E252C3" w:rsidRPr="00365D78">
        <w:rPr>
          <w:sz w:val="22"/>
          <w:szCs w:val="22"/>
        </w:rPr>
        <w:t xml:space="preserve"> </w:t>
      </w:r>
      <w:r w:rsidR="008F0CCE" w:rsidRPr="00365D78">
        <w:rPr>
          <w:sz w:val="22"/>
          <w:szCs w:val="22"/>
        </w:rPr>
        <w:t xml:space="preserve">joint inspections </w:t>
      </w:r>
      <w:r w:rsidR="00DD716D" w:rsidRPr="00365D78">
        <w:rPr>
          <w:sz w:val="22"/>
          <w:szCs w:val="22"/>
        </w:rPr>
        <w:t xml:space="preserve">and evaluations </w:t>
      </w:r>
      <w:r w:rsidR="008F0CCE" w:rsidRPr="00365D78">
        <w:rPr>
          <w:sz w:val="22"/>
          <w:szCs w:val="22"/>
        </w:rPr>
        <w:t xml:space="preserve">for </w:t>
      </w:r>
      <w:r w:rsidR="00212D78">
        <w:rPr>
          <w:smallCaps/>
          <w:sz w:val="22"/>
          <w:szCs w:val="22"/>
        </w:rPr>
        <w:t>manufactured food inspection trainees</w:t>
      </w:r>
      <w:r w:rsidR="00684B30" w:rsidRPr="00365D78">
        <w:rPr>
          <w:sz w:val="22"/>
          <w:szCs w:val="22"/>
        </w:rPr>
        <w:t xml:space="preserve"> </w:t>
      </w:r>
      <w:r w:rsidR="009F2901" w:rsidRPr="00365D78">
        <w:rPr>
          <w:sz w:val="22"/>
          <w:szCs w:val="22"/>
        </w:rPr>
        <w:t xml:space="preserve">according to parameters established in Tables 1 and 2 </w:t>
      </w:r>
      <w:r w:rsidR="00C63851">
        <w:rPr>
          <w:sz w:val="22"/>
          <w:szCs w:val="22"/>
        </w:rPr>
        <w:t xml:space="preserve">below </w:t>
      </w:r>
      <w:r w:rsidR="009F2901" w:rsidRPr="00365D78">
        <w:rPr>
          <w:sz w:val="22"/>
          <w:szCs w:val="22"/>
        </w:rPr>
        <w:t>using</w:t>
      </w:r>
      <w:r w:rsidR="00C604D6" w:rsidRPr="00365D78">
        <w:rPr>
          <w:sz w:val="22"/>
          <w:szCs w:val="22"/>
        </w:rPr>
        <w:t xml:space="preserve"> </w:t>
      </w:r>
      <w:r w:rsidR="008F0CCE" w:rsidRPr="00365D78">
        <w:rPr>
          <w:sz w:val="22"/>
          <w:szCs w:val="22"/>
        </w:rPr>
        <w:t xml:space="preserve">the </w:t>
      </w:r>
      <w:r w:rsidR="004B3621">
        <w:rPr>
          <w:sz w:val="22"/>
          <w:szCs w:val="22"/>
        </w:rPr>
        <w:t xml:space="preserve">applicable </w:t>
      </w:r>
      <w:r w:rsidR="008F0CCE" w:rsidRPr="00365D78">
        <w:rPr>
          <w:sz w:val="22"/>
          <w:szCs w:val="22"/>
        </w:rPr>
        <w:t xml:space="preserve">SharePoint </w:t>
      </w:r>
      <w:r w:rsidR="004B3621">
        <w:rPr>
          <w:sz w:val="22"/>
          <w:szCs w:val="22"/>
        </w:rPr>
        <w:t xml:space="preserve">scheduling </w:t>
      </w:r>
      <w:r w:rsidR="008F0CCE" w:rsidRPr="00365D78">
        <w:rPr>
          <w:sz w:val="22"/>
          <w:szCs w:val="22"/>
        </w:rPr>
        <w:t>list</w:t>
      </w:r>
      <w:r w:rsidR="004B3621">
        <w:rPr>
          <w:sz w:val="22"/>
          <w:szCs w:val="22"/>
        </w:rPr>
        <w:t>s</w:t>
      </w:r>
      <w:r w:rsidR="004271FE" w:rsidRPr="00365D78">
        <w:rPr>
          <w:sz w:val="22"/>
          <w:szCs w:val="22"/>
        </w:rPr>
        <w:t>.</w:t>
      </w:r>
    </w:p>
    <w:p w14:paraId="403C222B" w14:textId="55F86638" w:rsidR="002A3E0D" w:rsidRDefault="002A3E0D" w:rsidP="00065B84">
      <w:pPr>
        <w:pStyle w:val="ListParagraph"/>
        <w:numPr>
          <w:ilvl w:val="3"/>
          <w:numId w:val="1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Consult with Supervisors to determine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rainer</w:t>
      </w:r>
      <w:r w:rsidR="00B01F79">
        <w:rPr>
          <w:smallCaps/>
          <w:sz w:val="22"/>
          <w:szCs w:val="22"/>
        </w:rPr>
        <w:t>s</w:t>
      </w:r>
      <w:r w:rsidR="003673D9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firms to be used for Joint Inspections </w:t>
      </w:r>
      <w:r w:rsidR="003B6B12">
        <w:rPr>
          <w:sz w:val="22"/>
          <w:szCs w:val="22"/>
        </w:rPr>
        <w:t xml:space="preserve">and </w:t>
      </w:r>
      <w:r w:rsidR="00E921D7">
        <w:rPr>
          <w:smallCaps/>
          <w:sz w:val="22"/>
          <w:szCs w:val="22"/>
        </w:rPr>
        <w:t>e</w:t>
      </w:r>
      <w:r w:rsidR="00E921D7" w:rsidRPr="00E921D7">
        <w:rPr>
          <w:smallCaps/>
          <w:sz w:val="22"/>
          <w:szCs w:val="22"/>
        </w:rPr>
        <w:t>valuations</w:t>
      </w:r>
      <w:r w:rsidR="003B6B12">
        <w:rPr>
          <w:sz w:val="22"/>
          <w:szCs w:val="22"/>
        </w:rPr>
        <w:t xml:space="preserve"> to ensure a variety of products and processes are covered.  </w:t>
      </w:r>
    </w:p>
    <w:p w14:paraId="6374654C" w14:textId="3F932752" w:rsidR="003673D9" w:rsidRPr="003673D9" w:rsidRDefault="003673D9" w:rsidP="003673D9">
      <w:pPr>
        <w:pStyle w:val="ListParagraph"/>
        <w:numPr>
          <w:ilvl w:val="4"/>
          <w:numId w:val="1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Considerations for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rainer</w:t>
      </w:r>
      <w:r w:rsidR="00B01F79">
        <w:rPr>
          <w:smallCaps/>
          <w:sz w:val="22"/>
          <w:szCs w:val="22"/>
        </w:rPr>
        <w:t>s</w:t>
      </w:r>
      <w:r>
        <w:rPr>
          <w:sz w:val="22"/>
          <w:szCs w:val="22"/>
        </w:rPr>
        <w:t>:</w:t>
      </w:r>
      <w:r w:rsidRPr="003673D9">
        <w:rPr>
          <w:sz w:val="22"/>
          <w:szCs w:val="22"/>
          <w:u w:val="single"/>
        </w:rPr>
        <w:t xml:space="preserve"> </w:t>
      </w:r>
    </w:p>
    <w:p w14:paraId="6A82D5D4" w14:textId="73784C6B" w:rsidR="003673D9" w:rsidRDefault="003673D9" w:rsidP="003673D9">
      <w:pPr>
        <w:pStyle w:val="ListParagraph"/>
        <w:numPr>
          <w:ilvl w:val="5"/>
          <w:numId w:val="17"/>
        </w:numPr>
        <w:spacing w:after="120"/>
        <w:contextualSpacing w:val="0"/>
        <w:rPr>
          <w:sz w:val="22"/>
          <w:szCs w:val="22"/>
        </w:rPr>
      </w:pPr>
      <w:r w:rsidRPr="003673D9">
        <w:rPr>
          <w:sz w:val="22"/>
          <w:szCs w:val="22"/>
          <w:u w:val="single"/>
        </w:rPr>
        <w:t>Basic:</w:t>
      </w:r>
      <w:r w:rsidRPr="003673D9">
        <w:rPr>
          <w:sz w:val="22"/>
          <w:szCs w:val="22"/>
        </w:rPr>
        <w:t xml:space="preserve"> Base the selection of the </w:t>
      </w:r>
      <w:r w:rsidR="00B01F79" w:rsidRPr="00B01F79">
        <w:rPr>
          <w:smallCaps/>
          <w:sz w:val="22"/>
          <w:szCs w:val="22"/>
        </w:rPr>
        <w:t>trainer</w:t>
      </w:r>
      <w:r w:rsidRPr="003673D9">
        <w:rPr>
          <w:sz w:val="22"/>
          <w:szCs w:val="22"/>
        </w:rPr>
        <w:t xml:space="preserve"> on the list of designated </w:t>
      </w:r>
      <w:r w:rsidR="00B01F79" w:rsidRPr="00B01F79">
        <w:rPr>
          <w:smallCaps/>
          <w:sz w:val="22"/>
          <w:szCs w:val="22"/>
        </w:rPr>
        <w:t>trainer</w:t>
      </w:r>
      <w:r w:rsidR="00B01F79">
        <w:rPr>
          <w:smallCaps/>
          <w:sz w:val="22"/>
          <w:szCs w:val="22"/>
        </w:rPr>
        <w:t>s</w:t>
      </w:r>
      <w:r w:rsidRPr="003673D9">
        <w:rPr>
          <w:sz w:val="22"/>
          <w:szCs w:val="22"/>
        </w:rPr>
        <w:t xml:space="preserve"> for each level of inspection. Refer to the definition of </w:t>
      </w:r>
      <w:r w:rsidRPr="00C63851">
        <w:rPr>
          <w:smallCaps/>
          <w:sz w:val="22"/>
          <w:szCs w:val="22"/>
        </w:rPr>
        <w:t>qualified field inspection trainer</w:t>
      </w:r>
      <w:r w:rsidRPr="003673D9">
        <w:rPr>
          <w:sz w:val="22"/>
          <w:szCs w:val="22"/>
        </w:rPr>
        <w:t>.</w:t>
      </w:r>
    </w:p>
    <w:p w14:paraId="3F609B5C" w14:textId="2DAD3C16" w:rsidR="003673D9" w:rsidRDefault="003673D9" w:rsidP="003673D9">
      <w:pPr>
        <w:pStyle w:val="ListParagraph"/>
        <w:numPr>
          <w:ilvl w:val="5"/>
          <w:numId w:val="17"/>
        </w:numPr>
        <w:spacing w:after="120"/>
        <w:contextualSpacing w:val="0"/>
        <w:rPr>
          <w:sz w:val="22"/>
          <w:szCs w:val="22"/>
        </w:rPr>
      </w:pPr>
      <w:r w:rsidRPr="003673D9">
        <w:rPr>
          <w:sz w:val="22"/>
          <w:szCs w:val="22"/>
          <w:u w:val="single"/>
        </w:rPr>
        <w:t>Specialized:</w:t>
      </w:r>
      <w:r w:rsidRPr="003673D9">
        <w:rPr>
          <w:sz w:val="22"/>
          <w:szCs w:val="22"/>
        </w:rPr>
        <w:t xml:space="preserve"> Base this selection on advanced training completed and MFP Manager or supervisor recommendation. Refer to the definition of </w:t>
      </w:r>
      <w:r w:rsidRPr="00C63851">
        <w:rPr>
          <w:smallCaps/>
          <w:sz w:val="22"/>
          <w:szCs w:val="22"/>
        </w:rPr>
        <w:t xml:space="preserve">qualified specialized/advanced </w:t>
      </w:r>
      <w:r w:rsidR="00C63851">
        <w:rPr>
          <w:smallCaps/>
          <w:sz w:val="22"/>
          <w:szCs w:val="22"/>
        </w:rPr>
        <w:t>field</w:t>
      </w:r>
      <w:r w:rsidRPr="00C63851">
        <w:rPr>
          <w:smallCaps/>
          <w:sz w:val="22"/>
          <w:szCs w:val="22"/>
        </w:rPr>
        <w:t xml:space="preserve"> inspection trainer</w:t>
      </w:r>
      <w:r w:rsidRPr="003673D9">
        <w:rPr>
          <w:sz w:val="22"/>
          <w:szCs w:val="22"/>
        </w:rPr>
        <w:t>.</w:t>
      </w:r>
    </w:p>
    <w:p w14:paraId="50D572D3" w14:textId="3DAD77D5" w:rsidR="003673D9" w:rsidRPr="003673D9" w:rsidRDefault="003673D9" w:rsidP="003673D9">
      <w:pPr>
        <w:pStyle w:val="ListParagraph"/>
        <w:numPr>
          <w:ilvl w:val="5"/>
          <w:numId w:val="17"/>
        </w:numPr>
        <w:spacing w:after="120"/>
        <w:contextualSpacing w:val="0"/>
        <w:rPr>
          <w:sz w:val="22"/>
          <w:szCs w:val="22"/>
        </w:rPr>
      </w:pPr>
      <w:r w:rsidRPr="003673D9">
        <w:rPr>
          <w:sz w:val="22"/>
          <w:szCs w:val="22"/>
          <w:u w:val="single"/>
        </w:rPr>
        <w:t>Preventive Controls:</w:t>
      </w:r>
      <w:r w:rsidRPr="003673D9">
        <w:rPr>
          <w:sz w:val="22"/>
          <w:szCs w:val="22"/>
        </w:rPr>
        <w:t xml:space="preserve"> Base this selection on advanced training completed and MFP Manager or supervisor recommendation. Refer to the definition of </w:t>
      </w:r>
      <w:r w:rsidR="00C63851" w:rsidRPr="00C63851">
        <w:rPr>
          <w:smallCaps/>
          <w:sz w:val="22"/>
          <w:szCs w:val="22"/>
        </w:rPr>
        <w:t xml:space="preserve">qualified specialized/advanced </w:t>
      </w:r>
      <w:r w:rsidR="00C63851">
        <w:rPr>
          <w:smallCaps/>
          <w:sz w:val="22"/>
          <w:szCs w:val="22"/>
        </w:rPr>
        <w:t>field</w:t>
      </w:r>
      <w:r w:rsidR="00C63851" w:rsidRPr="00C63851">
        <w:rPr>
          <w:smallCaps/>
          <w:sz w:val="22"/>
          <w:szCs w:val="22"/>
        </w:rPr>
        <w:t xml:space="preserve"> inspection trainer</w:t>
      </w:r>
      <w:r w:rsidRPr="003673D9">
        <w:rPr>
          <w:sz w:val="22"/>
          <w:szCs w:val="22"/>
        </w:rPr>
        <w:t>.</w:t>
      </w:r>
    </w:p>
    <w:p w14:paraId="39326CDC" w14:textId="1AA3EE69" w:rsidR="003673D9" w:rsidRPr="003673D9" w:rsidRDefault="00861031" w:rsidP="00C63851">
      <w:pPr>
        <w:pStyle w:val="ListParagraph"/>
        <w:numPr>
          <w:ilvl w:val="4"/>
          <w:numId w:val="1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Considerations for facilities</w:t>
      </w:r>
      <w:r w:rsidR="003673D9">
        <w:rPr>
          <w:sz w:val="22"/>
          <w:szCs w:val="22"/>
        </w:rPr>
        <w:t>:</w:t>
      </w:r>
      <w:r w:rsidR="003673D9" w:rsidRPr="003673D9">
        <w:rPr>
          <w:sz w:val="22"/>
          <w:szCs w:val="22"/>
          <w:u w:val="single"/>
        </w:rPr>
        <w:t xml:space="preserve"> </w:t>
      </w:r>
    </w:p>
    <w:p w14:paraId="4625391C" w14:textId="0D98AC6F" w:rsidR="003673D9" w:rsidRPr="003673D9" w:rsidRDefault="003673D9" w:rsidP="00C63851">
      <w:pPr>
        <w:pStyle w:val="ListParagraph"/>
        <w:numPr>
          <w:ilvl w:val="5"/>
          <w:numId w:val="17"/>
        </w:numPr>
        <w:spacing w:after="120"/>
        <w:contextualSpacing w:val="0"/>
        <w:rPr>
          <w:sz w:val="22"/>
          <w:szCs w:val="22"/>
        </w:rPr>
      </w:pPr>
      <w:r w:rsidRPr="003673D9">
        <w:rPr>
          <w:sz w:val="22"/>
          <w:szCs w:val="22"/>
          <w:u w:val="single"/>
        </w:rPr>
        <w:t>Basic:</w:t>
      </w:r>
      <w:r w:rsidRPr="003673D9">
        <w:rPr>
          <w:sz w:val="22"/>
          <w:szCs w:val="22"/>
        </w:rPr>
        <w:t xml:space="preserve"> Select a variety of high or medium risk facilities for routine </w:t>
      </w:r>
      <w:r w:rsidR="00B01F79" w:rsidRPr="00B01F79">
        <w:rPr>
          <w:smallCaps/>
          <w:sz w:val="22"/>
          <w:szCs w:val="22"/>
        </w:rPr>
        <w:t>joint training inspections</w:t>
      </w:r>
      <w:r w:rsidRPr="003673D9">
        <w:rPr>
          <w:sz w:val="22"/>
          <w:szCs w:val="22"/>
        </w:rPr>
        <w:t xml:space="preserve"> and </w:t>
      </w:r>
      <w:r w:rsidR="00E921D7" w:rsidRPr="00E921D7">
        <w:rPr>
          <w:smallCaps/>
          <w:sz w:val="22"/>
          <w:szCs w:val="22"/>
        </w:rPr>
        <w:t>evaluations</w:t>
      </w:r>
      <w:r w:rsidRPr="003673D9">
        <w:rPr>
          <w:sz w:val="22"/>
          <w:szCs w:val="22"/>
        </w:rPr>
        <w:t xml:space="preserve">. Joint Licensing, Sampling, and Reinspection/Follow-up Inspections may be at low risk facilities. Refer to </w:t>
      </w:r>
      <w:r w:rsidRPr="003673D9">
        <w:rPr>
          <w:i/>
          <w:sz w:val="22"/>
          <w:szCs w:val="22"/>
        </w:rPr>
        <w:t>FOOD.30.08 – Manufacturer and Distributor Risk Category SOP.</w:t>
      </w:r>
    </w:p>
    <w:p w14:paraId="1D0CBAF2" w14:textId="77777777" w:rsidR="003673D9" w:rsidRPr="003673D9" w:rsidRDefault="003673D9" w:rsidP="00C63851">
      <w:pPr>
        <w:pStyle w:val="ListParagraph"/>
        <w:numPr>
          <w:ilvl w:val="5"/>
          <w:numId w:val="17"/>
        </w:numPr>
        <w:spacing w:after="120"/>
        <w:contextualSpacing w:val="0"/>
        <w:rPr>
          <w:sz w:val="22"/>
          <w:szCs w:val="22"/>
        </w:rPr>
      </w:pPr>
      <w:r w:rsidRPr="003673D9">
        <w:rPr>
          <w:sz w:val="22"/>
          <w:szCs w:val="22"/>
          <w:u w:val="single"/>
        </w:rPr>
        <w:lastRenderedPageBreak/>
        <w:t>Preventive Controls</w:t>
      </w:r>
      <w:r w:rsidRPr="003673D9">
        <w:rPr>
          <w:sz w:val="22"/>
          <w:szCs w:val="22"/>
        </w:rPr>
        <w:t xml:space="preserve">: All facilities must be subject to Subpart C of 21 CFR 117 Subpart C, require a Food Safety Plan, and be high or medium risk. </w:t>
      </w:r>
    </w:p>
    <w:p w14:paraId="2B85B089" w14:textId="0C6C8C3E" w:rsidR="003673D9" w:rsidRDefault="003673D9" w:rsidP="00C63851">
      <w:pPr>
        <w:pStyle w:val="ListParagraph"/>
        <w:numPr>
          <w:ilvl w:val="5"/>
          <w:numId w:val="17"/>
        </w:numPr>
        <w:spacing w:after="120"/>
        <w:contextualSpacing w:val="0"/>
        <w:rPr>
          <w:sz w:val="22"/>
          <w:szCs w:val="22"/>
        </w:rPr>
      </w:pPr>
      <w:r w:rsidRPr="003673D9">
        <w:rPr>
          <w:sz w:val="22"/>
          <w:szCs w:val="22"/>
          <w:u w:val="single"/>
        </w:rPr>
        <w:t>Specialized/Advanced</w:t>
      </w:r>
      <w:r w:rsidRPr="003673D9">
        <w:rPr>
          <w:sz w:val="22"/>
          <w:szCs w:val="22"/>
        </w:rPr>
        <w:t>: All facilities must be high risk for Seafood HACCP, Juice HACCP, Low Acid Canned Food or Acidified Food.</w:t>
      </w:r>
    </w:p>
    <w:p w14:paraId="61DBEBF5" w14:textId="0817A31B" w:rsidR="00DC7FF7" w:rsidRDefault="00E921D7" w:rsidP="00065B84">
      <w:pPr>
        <w:pStyle w:val="ListParagraph"/>
        <w:numPr>
          <w:ilvl w:val="3"/>
          <w:numId w:val="17"/>
        </w:numPr>
        <w:spacing w:after="120"/>
        <w:contextualSpacing w:val="0"/>
        <w:rPr>
          <w:sz w:val="22"/>
          <w:szCs w:val="22"/>
        </w:rPr>
      </w:pPr>
      <w:r>
        <w:rPr>
          <w:smallCaps/>
          <w:sz w:val="22"/>
          <w:szCs w:val="22"/>
        </w:rPr>
        <w:t>e</w:t>
      </w:r>
      <w:r w:rsidR="00D64A57" w:rsidRPr="00E921D7">
        <w:rPr>
          <w:smallCaps/>
          <w:sz w:val="22"/>
          <w:szCs w:val="22"/>
        </w:rPr>
        <w:t>valuations</w:t>
      </w:r>
      <w:r w:rsidR="00D64A57" w:rsidRPr="00365D78">
        <w:rPr>
          <w:sz w:val="22"/>
          <w:szCs w:val="22"/>
        </w:rPr>
        <w:t xml:space="preserve"> will be conducted at firms that are representative of the firms that will be inspected by the inspector once training is complete. At least one </w:t>
      </w:r>
      <w:r w:rsidR="00B01F79" w:rsidRPr="00B01F79">
        <w:rPr>
          <w:smallCaps/>
          <w:sz w:val="22"/>
          <w:szCs w:val="22"/>
        </w:rPr>
        <w:t>evaluation</w:t>
      </w:r>
      <w:r w:rsidR="00D64A57" w:rsidRPr="00365D78">
        <w:rPr>
          <w:sz w:val="22"/>
          <w:szCs w:val="22"/>
        </w:rPr>
        <w:t xml:space="preserve"> will be conducted by the </w:t>
      </w:r>
      <w:r w:rsidR="00B01F79" w:rsidRPr="00B01F79">
        <w:rPr>
          <w:smallCaps/>
          <w:sz w:val="22"/>
          <w:szCs w:val="22"/>
        </w:rPr>
        <w:t>Trainee</w:t>
      </w:r>
      <w:r w:rsidR="00D64A57" w:rsidRPr="00365D78">
        <w:rPr>
          <w:sz w:val="22"/>
          <w:szCs w:val="22"/>
        </w:rPr>
        <w:t>’s Supervisor.</w:t>
      </w:r>
      <w:r w:rsidR="003B6B12">
        <w:rPr>
          <w:sz w:val="22"/>
          <w:szCs w:val="22"/>
        </w:rPr>
        <w:t xml:space="preserve"> </w:t>
      </w:r>
    </w:p>
    <w:p w14:paraId="566A3323" w14:textId="77777777" w:rsidR="00C63851" w:rsidRPr="00365D78" w:rsidRDefault="00C63851" w:rsidP="00C63851">
      <w:pPr>
        <w:pStyle w:val="ListParagraph"/>
        <w:spacing w:after="120"/>
        <w:ind w:left="2448"/>
        <w:contextualSpacing w:val="0"/>
        <w:rPr>
          <w:sz w:val="22"/>
          <w:szCs w:val="22"/>
        </w:rPr>
      </w:pPr>
    </w:p>
    <w:p w14:paraId="12652C07" w14:textId="31D6108B" w:rsidR="008E4732" w:rsidRPr="00365D78" w:rsidRDefault="000B225B" w:rsidP="000B225B">
      <w:pPr>
        <w:spacing w:after="120"/>
        <w:ind w:firstLine="270"/>
        <w:rPr>
          <w:sz w:val="22"/>
          <w:szCs w:val="22"/>
        </w:rPr>
      </w:pPr>
      <w:r w:rsidRPr="00365D78">
        <w:rPr>
          <w:b/>
          <w:sz w:val="22"/>
          <w:szCs w:val="22"/>
        </w:rPr>
        <w:t>Table 1:</w:t>
      </w:r>
      <w:r w:rsidR="008E4732" w:rsidRPr="00365D78">
        <w:rPr>
          <w:b/>
          <w:sz w:val="22"/>
          <w:szCs w:val="22"/>
        </w:rPr>
        <w:t xml:space="preserve"> Basic Field Training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316"/>
        <w:gridCol w:w="1821"/>
        <w:gridCol w:w="2473"/>
        <w:gridCol w:w="3020"/>
      </w:tblGrid>
      <w:tr w:rsidR="00020212" w:rsidRPr="00365D78" w14:paraId="09B4FEF7" w14:textId="67EB0D7D" w:rsidTr="00C63851">
        <w:trPr>
          <w:trHeight w:val="537"/>
        </w:trPr>
        <w:tc>
          <w:tcPr>
            <w:tcW w:w="2316" w:type="dxa"/>
          </w:tcPr>
          <w:p w14:paraId="7E78DCCE" w14:textId="383D889B" w:rsidR="001C10E6" w:rsidRPr="00365D78" w:rsidRDefault="001C10E6" w:rsidP="00354C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Type of Inspection</w:t>
            </w:r>
          </w:p>
        </w:tc>
        <w:tc>
          <w:tcPr>
            <w:tcW w:w="1821" w:type="dxa"/>
          </w:tcPr>
          <w:p w14:paraId="7DBBB7EE" w14:textId="7383372C" w:rsidR="001C10E6" w:rsidRPr="00365D78" w:rsidRDefault="001C10E6" w:rsidP="000C1AF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 xml:space="preserve">Minimum Number </w:t>
            </w:r>
          </w:p>
        </w:tc>
        <w:tc>
          <w:tcPr>
            <w:tcW w:w="2473" w:type="dxa"/>
          </w:tcPr>
          <w:p w14:paraId="258C1149" w14:textId="708C7A85" w:rsidR="001C10E6" w:rsidRPr="00365D78" w:rsidRDefault="001C10E6" w:rsidP="00354C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Successful Evaluations</w:t>
            </w:r>
          </w:p>
        </w:tc>
        <w:tc>
          <w:tcPr>
            <w:tcW w:w="3020" w:type="dxa"/>
          </w:tcPr>
          <w:p w14:paraId="097FDFAF" w14:textId="0EDF703D" w:rsidR="001C10E6" w:rsidRPr="00365D78" w:rsidRDefault="001C10E6" w:rsidP="00354C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Timeframe</w:t>
            </w:r>
          </w:p>
        </w:tc>
      </w:tr>
      <w:tr w:rsidR="00A37EE0" w:rsidRPr="00365D78" w14:paraId="0EF401CA" w14:textId="77777777" w:rsidTr="00C63851">
        <w:trPr>
          <w:trHeight w:val="665"/>
        </w:trPr>
        <w:tc>
          <w:tcPr>
            <w:tcW w:w="2316" w:type="dxa"/>
          </w:tcPr>
          <w:p w14:paraId="22202FA7" w14:textId="2314674B" w:rsidR="00A37EE0" w:rsidRPr="00365D78" w:rsidRDefault="00A37EE0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Shadow Inspections</w:t>
            </w:r>
          </w:p>
        </w:tc>
        <w:tc>
          <w:tcPr>
            <w:tcW w:w="1821" w:type="dxa"/>
          </w:tcPr>
          <w:p w14:paraId="47D0EF50" w14:textId="52A3C3EB" w:rsidR="00A37EE0" w:rsidRPr="00365D78" w:rsidRDefault="00630088" w:rsidP="00630088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TBD</w:t>
            </w:r>
          </w:p>
        </w:tc>
        <w:tc>
          <w:tcPr>
            <w:tcW w:w="2473" w:type="dxa"/>
          </w:tcPr>
          <w:p w14:paraId="35799B24" w14:textId="60CB7173" w:rsidR="00A37EE0" w:rsidRPr="00365D78" w:rsidRDefault="00A37EE0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N/A</w:t>
            </w:r>
          </w:p>
        </w:tc>
        <w:tc>
          <w:tcPr>
            <w:tcW w:w="3020" w:type="dxa"/>
          </w:tcPr>
          <w:p w14:paraId="15418E12" w14:textId="3E7804B1" w:rsidR="00A37EE0" w:rsidRPr="00365D78" w:rsidRDefault="00A37EE0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Prior to beginning joint training inspections</w:t>
            </w:r>
            <w:r w:rsidR="000C1AF3" w:rsidRPr="00365D78">
              <w:rPr>
                <w:sz w:val="22"/>
                <w:szCs w:val="22"/>
              </w:rPr>
              <w:t xml:space="preserve"> or otherwise during training as applicable </w:t>
            </w:r>
          </w:p>
        </w:tc>
      </w:tr>
      <w:tr w:rsidR="001C10E6" w:rsidRPr="00365D78" w14:paraId="0D09C2BD" w14:textId="7781E154" w:rsidTr="00C63851">
        <w:trPr>
          <w:trHeight w:val="746"/>
        </w:trPr>
        <w:tc>
          <w:tcPr>
            <w:tcW w:w="2316" w:type="dxa"/>
          </w:tcPr>
          <w:p w14:paraId="03B0A672" w14:textId="482A2A74" w:rsidR="001C10E6" w:rsidRPr="00365D78" w:rsidRDefault="001C10E6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Routine Manufacturing (High and Medium Risk firms)</w:t>
            </w:r>
          </w:p>
        </w:tc>
        <w:tc>
          <w:tcPr>
            <w:tcW w:w="1821" w:type="dxa"/>
          </w:tcPr>
          <w:p w14:paraId="2AEE1E89" w14:textId="61806E82" w:rsidR="001C10E6" w:rsidRPr="00365D78" w:rsidRDefault="001C10E6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10</w:t>
            </w:r>
          </w:p>
        </w:tc>
        <w:tc>
          <w:tcPr>
            <w:tcW w:w="2473" w:type="dxa"/>
          </w:tcPr>
          <w:p w14:paraId="0C162D50" w14:textId="171C65E5" w:rsidR="001C10E6" w:rsidRPr="00365D78" w:rsidRDefault="001C10E6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14:paraId="49D50ABD" w14:textId="14130A22" w:rsidR="001C10E6" w:rsidRPr="00365D78" w:rsidRDefault="00C37B68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Prior to conduct</w:t>
            </w:r>
            <w:r w:rsidR="00E97526" w:rsidRPr="00365D78">
              <w:rPr>
                <w:sz w:val="22"/>
                <w:szCs w:val="22"/>
              </w:rPr>
              <w:t>ing independent MFP inspections</w:t>
            </w:r>
            <w:r w:rsidRPr="00365D78">
              <w:rPr>
                <w:sz w:val="22"/>
                <w:szCs w:val="22"/>
              </w:rPr>
              <w:t xml:space="preserve"> </w:t>
            </w:r>
          </w:p>
        </w:tc>
      </w:tr>
      <w:tr w:rsidR="00B13C8D" w:rsidRPr="00365D78" w14:paraId="02BE0839" w14:textId="77777777" w:rsidTr="00C63851">
        <w:trPr>
          <w:trHeight w:val="485"/>
        </w:trPr>
        <w:tc>
          <w:tcPr>
            <w:tcW w:w="2316" w:type="dxa"/>
          </w:tcPr>
          <w:p w14:paraId="1034EC8C" w14:textId="542B45AB" w:rsidR="00B13C8D" w:rsidRPr="00365D78" w:rsidRDefault="00B13C8D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Licensing</w:t>
            </w:r>
          </w:p>
        </w:tc>
        <w:tc>
          <w:tcPr>
            <w:tcW w:w="1821" w:type="dxa"/>
          </w:tcPr>
          <w:p w14:paraId="5963738D" w14:textId="5E242D62" w:rsidR="00B13C8D" w:rsidRPr="00365D78" w:rsidRDefault="008A5BDC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5754C701" w14:textId="4FE23A39" w:rsidR="00B13C8D" w:rsidRPr="00365D78" w:rsidRDefault="00B13C8D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N/A</w:t>
            </w:r>
          </w:p>
        </w:tc>
        <w:tc>
          <w:tcPr>
            <w:tcW w:w="3020" w:type="dxa"/>
          </w:tcPr>
          <w:p w14:paraId="6A6368F2" w14:textId="2E3FDA66" w:rsidR="00E2045B" w:rsidRPr="00365D78" w:rsidRDefault="00E2045B" w:rsidP="004D5401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Prior to conducting MFP </w:t>
            </w:r>
            <w:r w:rsidR="004D5401" w:rsidRPr="00365D78">
              <w:rPr>
                <w:sz w:val="22"/>
                <w:szCs w:val="22"/>
              </w:rPr>
              <w:t xml:space="preserve">licensing </w:t>
            </w:r>
            <w:r w:rsidRPr="00365D78">
              <w:rPr>
                <w:sz w:val="22"/>
                <w:szCs w:val="22"/>
              </w:rPr>
              <w:t>inspections</w:t>
            </w:r>
          </w:p>
        </w:tc>
      </w:tr>
      <w:tr w:rsidR="00B13C8D" w:rsidRPr="00365D78" w14:paraId="4F792574" w14:textId="77777777" w:rsidTr="00C63851">
        <w:trPr>
          <w:trHeight w:val="395"/>
        </w:trPr>
        <w:tc>
          <w:tcPr>
            <w:tcW w:w="2316" w:type="dxa"/>
          </w:tcPr>
          <w:p w14:paraId="5B04A584" w14:textId="2794297C" w:rsidR="00B13C8D" w:rsidRPr="00365D78" w:rsidRDefault="00B13C8D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Sampling</w:t>
            </w:r>
          </w:p>
        </w:tc>
        <w:tc>
          <w:tcPr>
            <w:tcW w:w="1821" w:type="dxa"/>
          </w:tcPr>
          <w:p w14:paraId="5C4EA00E" w14:textId="7A084C51" w:rsidR="00B13C8D" w:rsidRPr="00365D78" w:rsidRDefault="00B13C8D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4F5F1087" w14:textId="0EEA3CD0" w:rsidR="00B13C8D" w:rsidRPr="00365D78" w:rsidRDefault="00B13C8D" w:rsidP="00DD716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N/A</w:t>
            </w:r>
          </w:p>
        </w:tc>
        <w:tc>
          <w:tcPr>
            <w:tcW w:w="3020" w:type="dxa"/>
          </w:tcPr>
          <w:p w14:paraId="0D09E3E9" w14:textId="11C53E7E" w:rsidR="00B13C8D" w:rsidRPr="00365D78" w:rsidRDefault="00E2045B" w:rsidP="00E2045B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Prior to independent sample collection. </w:t>
            </w:r>
          </w:p>
        </w:tc>
      </w:tr>
    </w:tbl>
    <w:p w14:paraId="2D185BA8" w14:textId="2549A1BE" w:rsidR="00102EF3" w:rsidRPr="00365D78" w:rsidRDefault="00102EF3">
      <w:pPr>
        <w:rPr>
          <w:b/>
          <w:sz w:val="22"/>
          <w:szCs w:val="22"/>
        </w:rPr>
      </w:pPr>
    </w:p>
    <w:p w14:paraId="51FB8161" w14:textId="50F17D44" w:rsidR="008E4732" w:rsidRPr="00365D78" w:rsidRDefault="008E4732" w:rsidP="00FF22A1">
      <w:pPr>
        <w:spacing w:before="120" w:after="120"/>
        <w:ind w:firstLine="270"/>
        <w:rPr>
          <w:b/>
          <w:color w:val="17365D" w:themeColor="text2" w:themeShade="BF"/>
          <w:sz w:val="22"/>
          <w:szCs w:val="22"/>
        </w:rPr>
      </w:pPr>
      <w:r w:rsidRPr="00365D78">
        <w:rPr>
          <w:b/>
          <w:sz w:val="22"/>
          <w:szCs w:val="22"/>
        </w:rPr>
        <w:t xml:space="preserve">Table 2: </w:t>
      </w:r>
      <w:r w:rsidR="00D13843" w:rsidRPr="00365D78">
        <w:rPr>
          <w:b/>
          <w:sz w:val="22"/>
          <w:szCs w:val="22"/>
        </w:rPr>
        <w:t>Specialized/</w:t>
      </w:r>
      <w:r w:rsidR="00D21035" w:rsidRPr="00365D78">
        <w:rPr>
          <w:b/>
          <w:sz w:val="22"/>
          <w:szCs w:val="22"/>
        </w:rPr>
        <w:t xml:space="preserve">Advanced Food Inspection Field Training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323"/>
        <w:gridCol w:w="1784"/>
        <w:gridCol w:w="1777"/>
        <w:gridCol w:w="2476"/>
        <w:gridCol w:w="2270"/>
      </w:tblGrid>
      <w:tr w:rsidR="00AD26E1" w:rsidRPr="00365D78" w14:paraId="4A86F449" w14:textId="5BAC2DBB" w:rsidTr="00521113">
        <w:tc>
          <w:tcPr>
            <w:tcW w:w="1350" w:type="dxa"/>
          </w:tcPr>
          <w:p w14:paraId="47E19598" w14:textId="77777777" w:rsidR="00AD26E1" w:rsidRPr="00365D78" w:rsidRDefault="00AD26E1" w:rsidP="00EE0A9D">
            <w:pPr>
              <w:spacing w:after="120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Type of Inspection</w:t>
            </w:r>
          </w:p>
        </w:tc>
        <w:tc>
          <w:tcPr>
            <w:tcW w:w="1890" w:type="dxa"/>
          </w:tcPr>
          <w:p w14:paraId="3434D371" w14:textId="77777777" w:rsidR="00AD26E1" w:rsidRPr="00365D78" w:rsidRDefault="00AD26E1" w:rsidP="00EE0A9D">
            <w:pPr>
              <w:spacing w:after="120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Minimum Number of Joint Inspections</w:t>
            </w:r>
          </w:p>
        </w:tc>
        <w:tc>
          <w:tcPr>
            <w:tcW w:w="1890" w:type="dxa"/>
          </w:tcPr>
          <w:p w14:paraId="38F69C8A" w14:textId="3E693C5D" w:rsidR="00AD26E1" w:rsidRPr="00365D78" w:rsidRDefault="00AD26E1" w:rsidP="00EE0A9D">
            <w:pPr>
              <w:spacing w:after="120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 xml:space="preserve">Minimum Number of JTIs </w:t>
            </w:r>
            <w:r w:rsidR="006A4D55" w:rsidRPr="00365D78">
              <w:rPr>
                <w:b/>
                <w:sz w:val="22"/>
                <w:szCs w:val="22"/>
              </w:rPr>
              <w:t>prior to Evaluation</w:t>
            </w:r>
            <w:r w:rsidR="00E51A36">
              <w:rPr>
                <w:b/>
                <w:sz w:val="22"/>
                <w:szCs w:val="22"/>
              </w:rPr>
              <w:t xml:space="preserve"> (Trainee lead)</w:t>
            </w:r>
            <w:r w:rsidR="006A4D55" w:rsidRPr="00365D7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69A06D1E" w14:textId="5D16342C" w:rsidR="00AD26E1" w:rsidRPr="00365D78" w:rsidRDefault="00AD26E1" w:rsidP="00DC7FF7">
            <w:pPr>
              <w:spacing w:after="120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 xml:space="preserve">Minimum Number of Successful Evaluations Prior to </w:t>
            </w:r>
            <w:r w:rsidR="00DC7FF7" w:rsidRPr="00365D78">
              <w:rPr>
                <w:b/>
                <w:sz w:val="22"/>
                <w:szCs w:val="22"/>
              </w:rPr>
              <w:t>Specialized</w:t>
            </w:r>
            <w:r w:rsidR="00D13843" w:rsidRPr="00365D78">
              <w:rPr>
                <w:b/>
                <w:sz w:val="22"/>
                <w:szCs w:val="22"/>
              </w:rPr>
              <w:t>/Advanced</w:t>
            </w:r>
            <w:r w:rsidRPr="00365D78">
              <w:rPr>
                <w:b/>
                <w:sz w:val="22"/>
                <w:szCs w:val="22"/>
              </w:rPr>
              <w:t xml:space="preserve"> Independent Inspections</w:t>
            </w:r>
          </w:p>
        </w:tc>
        <w:tc>
          <w:tcPr>
            <w:tcW w:w="1980" w:type="dxa"/>
          </w:tcPr>
          <w:p w14:paraId="77634462" w14:textId="48DA36BC" w:rsidR="00AD26E1" w:rsidRPr="00365D78" w:rsidRDefault="00AD26E1" w:rsidP="00EE0A9D">
            <w:pPr>
              <w:spacing w:after="120"/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Minimum Number of Successful Evaluations or Field Inspection Audit</w:t>
            </w:r>
            <w:r w:rsidR="00DC7FF7" w:rsidRPr="00365D78">
              <w:rPr>
                <w:b/>
                <w:sz w:val="22"/>
                <w:szCs w:val="22"/>
              </w:rPr>
              <w:t>s</w:t>
            </w:r>
            <w:r w:rsidRPr="00365D78">
              <w:rPr>
                <w:b/>
                <w:sz w:val="22"/>
                <w:szCs w:val="22"/>
              </w:rPr>
              <w:t xml:space="preserve"> post </w:t>
            </w:r>
            <w:r w:rsidR="00DC7FF7" w:rsidRPr="00365D78">
              <w:rPr>
                <w:b/>
                <w:sz w:val="22"/>
                <w:szCs w:val="22"/>
              </w:rPr>
              <w:t>Specialized</w:t>
            </w:r>
            <w:r w:rsidR="00D13843" w:rsidRPr="00365D78">
              <w:rPr>
                <w:b/>
                <w:sz w:val="22"/>
                <w:szCs w:val="22"/>
              </w:rPr>
              <w:t>/Advanced</w:t>
            </w:r>
            <w:r w:rsidRPr="00365D78">
              <w:rPr>
                <w:b/>
                <w:sz w:val="22"/>
                <w:szCs w:val="22"/>
              </w:rPr>
              <w:t xml:space="preserve"> Independent Inspections</w:t>
            </w:r>
          </w:p>
        </w:tc>
      </w:tr>
      <w:tr w:rsidR="00AD26E1" w:rsidRPr="00365D78" w14:paraId="733F4F8B" w14:textId="41E176C4" w:rsidTr="00521113">
        <w:trPr>
          <w:trHeight w:val="1025"/>
        </w:trPr>
        <w:tc>
          <w:tcPr>
            <w:tcW w:w="1350" w:type="dxa"/>
          </w:tcPr>
          <w:p w14:paraId="36566CF0" w14:textId="04AB56FF" w:rsidR="00AD26E1" w:rsidRPr="00365D78" w:rsidRDefault="00AD26E1" w:rsidP="00280206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lastRenderedPageBreak/>
              <w:t xml:space="preserve">Seafood HACCP </w:t>
            </w:r>
          </w:p>
        </w:tc>
        <w:tc>
          <w:tcPr>
            <w:tcW w:w="1890" w:type="dxa"/>
          </w:tcPr>
          <w:p w14:paraId="2C9DF38D" w14:textId="121E8A87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2 (High Risk) - prior to FD249 Seafood HACCP</w:t>
            </w:r>
          </w:p>
        </w:tc>
        <w:tc>
          <w:tcPr>
            <w:tcW w:w="1890" w:type="dxa"/>
          </w:tcPr>
          <w:p w14:paraId="5E23ECBC" w14:textId="2F5AF402" w:rsidR="00AD26E1" w:rsidRPr="00365D78" w:rsidRDefault="006A4D55" w:rsidP="00EA181F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FD249 Seafood HACCP</w:t>
            </w:r>
          </w:p>
        </w:tc>
        <w:tc>
          <w:tcPr>
            <w:tcW w:w="2520" w:type="dxa"/>
          </w:tcPr>
          <w:p w14:paraId="42954330" w14:textId="4229F189" w:rsidR="00AD26E1" w:rsidRPr="00365D78" w:rsidRDefault="00AD26E1" w:rsidP="00EA181F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1- (High Risk) after completion of FD249 Seafood HACCP</w:t>
            </w:r>
          </w:p>
        </w:tc>
        <w:tc>
          <w:tcPr>
            <w:tcW w:w="1980" w:type="dxa"/>
          </w:tcPr>
          <w:p w14:paraId="0196226F" w14:textId="21049008" w:rsidR="00AD26E1" w:rsidRPr="00365D78" w:rsidRDefault="00C4281F" w:rsidP="00280206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(High Risk) within one</w:t>
            </w:r>
            <w:r w:rsidR="00AD26E1" w:rsidRPr="00365D78">
              <w:rPr>
                <w:sz w:val="22"/>
                <w:szCs w:val="22"/>
              </w:rPr>
              <w:t xml:space="preserve"> year of being released to conduct Seafood HACCP inspections</w:t>
            </w:r>
          </w:p>
        </w:tc>
      </w:tr>
      <w:tr w:rsidR="00AD26E1" w:rsidRPr="00365D78" w14:paraId="52EBC96A" w14:textId="177CF141" w:rsidTr="00521113">
        <w:trPr>
          <w:trHeight w:val="971"/>
        </w:trPr>
        <w:tc>
          <w:tcPr>
            <w:tcW w:w="1350" w:type="dxa"/>
          </w:tcPr>
          <w:p w14:paraId="5EDB6FCB" w14:textId="77777777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Juice HACCP</w:t>
            </w:r>
          </w:p>
        </w:tc>
        <w:tc>
          <w:tcPr>
            <w:tcW w:w="1890" w:type="dxa"/>
          </w:tcPr>
          <w:p w14:paraId="235CB8F5" w14:textId="08B33A60" w:rsidR="00AD26E1" w:rsidRPr="00365D78" w:rsidRDefault="007025DF" w:rsidP="00EE0A9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5D78">
              <w:rPr>
                <w:sz w:val="22"/>
                <w:szCs w:val="22"/>
              </w:rPr>
              <w:t xml:space="preserve"> </w:t>
            </w:r>
            <w:r w:rsidR="00AD26E1" w:rsidRPr="00365D78">
              <w:rPr>
                <w:sz w:val="22"/>
                <w:szCs w:val="22"/>
              </w:rPr>
              <w:t>– prior to FD219 Juice HACCP</w:t>
            </w:r>
          </w:p>
        </w:tc>
        <w:tc>
          <w:tcPr>
            <w:tcW w:w="1890" w:type="dxa"/>
          </w:tcPr>
          <w:p w14:paraId="0C75D7D6" w14:textId="5D59AD75" w:rsidR="00AD26E1" w:rsidRPr="00365D78" w:rsidRDefault="006A4D55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FD219 Juice HACCP</w:t>
            </w:r>
          </w:p>
        </w:tc>
        <w:tc>
          <w:tcPr>
            <w:tcW w:w="2520" w:type="dxa"/>
          </w:tcPr>
          <w:p w14:paraId="37304C4C" w14:textId="676AEF93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1– after completion of FD219 Juice HACCP</w:t>
            </w:r>
          </w:p>
        </w:tc>
        <w:tc>
          <w:tcPr>
            <w:tcW w:w="1980" w:type="dxa"/>
          </w:tcPr>
          <w:p w14:paraId="2F3FF7B9" w14:textId="2783F1DA" w:rsidR="00AD26E1" w:rsidRPr="00365D78" w:rsidRDefault="00C4281F" w:rsidP="00280206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within one</w:t>
            </w:r>
            <w:r w:rsidR="00AD26E1" w:rsidRPr="00365D78">
              <w:rPr>
                <w:sz w:val="22"/>
                <w:szCs w:val="22"/>
              </w:rPr>
              <w:t xml:space="preserve"> year of being released to conduct Juice HACCP inspections</w:t>
            </w:r>
          </w:p>
        </w:tc>
      </w:tr>
      <w:tr w:rsidR="00AD26E1" w:rsidRPr="00365D78" w14:paraId="5CCA119E" w14:textId="298D88D1" w:rsidTr="00521113">
        <w:trPr>
          <w:trHeight w:val="899"/>
        </w:trPr>
        <w:tc>
          <w:tcPr>
            <w:tcW w:w="1350" w:type="dxa"/>
          </w:tcPr>
          <w:p w14:paraId="3A9ABE20" w14:textId="5BFEE9BC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Acidified Food</w:t>
            </w:r>
          </w:p>
        </w:tc>
        <w:tc>
          <w:tcPr>
            <w:tcW w:w="1890" w:type="dxa"/>
          </w:tcPr>
          <w:p w14:paraId="5D7CAA90" w14:textId="42C27109" w:rsidR="00AD26E1" w:rsidRPr="00365D78" w:rsidRDefault="007025DF" w:rsidP="00EE0A9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5D78">
              <w:rPr>
                <w:sz w:val="22"/>
                <w:szCs w:val="22"/>
              </w:rPr>
              <w:t xml:space="preserve"> </w:t>
            </w:r>
            <w:r w:rsidR="00AD26E1" w:rsidRPr="00365D78">
              <w:rPr>
                <w:sz w:val="22"/>
                <w:szCs w:val="22"/>
              </w:rPr>
              <w:t xml:space="preserve">– prior to FD202 Acidified Food </w:t>
            </w:r>
          </w:p>
        </w:tc>
        <w:tc>
          <w:tcPr>
            <w:tcW w:w="1890" w:type="dxa"/>
          </w:tcPr>
          <w:p w14:paraId="6B210396" w14:textId="75BE2FB5" w:rsidR="00AD26E1" w:rsidRPr="00365D78" w:rsidRDefault="006A4D55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FD202 Acidified Food</w:t>
            </w:r>
          </w:p>
        </w:tc>
        <w:tc>
          <w:tcPr>
            <w:tcW w:w="2520" w:type="dxa"/>
          </w:tcPr>
          <w:p w14:paraId="12A84775" w14:textId="1EFD0121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FD202 Acidified Food</w:t>
            </w:r>
          </w:p>
        </w:tc>
        <w:tc>
          <w:tcPr>
            <w:tcW w:w="1980" w:type="dxa"/>
          </w:tcPr>
          <w:p w14:paraId="35C67E1D" w14:textId="295BE71F" w:rsidR="00AD26E1" w:rsidRPr="00365D78" w:rsidRDefault="00C4281F" w:rsidP="00280206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within one</w:t>
            </w:r>
            <w:r w:rsidR="00AD26E1" w:rsidRPr="00365D78">
              <w:rPr>
                <w:sz w:val="22"/>
                <w:szCs w:val="22"/>
              </w:rPr>
              <w:t xml:space="preserve"> year of being released to conduct Acidified Food inspections</w:t>
            </w:r>
          </w:p>
        </w:tc>
      </w:tr>
      <w:tr w:rsidR="00AD26E1" w:rsidRPr="00365D78" w14:paraId="3C2A7504" w14:textId="47E4B3D4" w:rsidTr="00521113">
        <w:tc>
          <w:tcPr>
            <w:tcW w:w="1350" w:type="dxa"/>
          </w:tcPr>
          <w:p w14:paraId="4F12CA7E" w14:textId="77777777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Low Acid Canned Food </w:t>
            </w:r>
          </w:p>
        </w:tc>
        <w:tc>
          <w:tcPr>
            <w:tcW w:w="1890" w:type="dxa"/>
          </w:tcPr>
          <w:p w14:paraId="1EEF136D" w14:textId="5416D9E2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2 – prior to FD304 Low Acid Canned Food</w:t>
            </w:r>
          </w:p>
        </w:tc>
        <w:tc>
          <w:tcPr>
            <w:tcW w:w="1890" w:type="dxa"/>
          </w:tcPr>
          <w:p w14:paraId="625B1B38" w14:textId="69862B0F" w:rsidR="00AD26E1" w:rsidRPr="00365D78" w:rsidRDefault="006A4D55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FD304 Low Acid Canned Food</w:t>
            </w:r>
          </w:p>
        </w:tc>
        <w:tc>
          <w:tcPr>
            <w:tcW w:w="2520" w:type="dxa"/>
          </w:tcPr>
          <w:p w14:paraId="54C8F34B" w14:textId="054FD2EA" w:rsidR="00AD26E1" w:rsidRPr="00365D78" w:rsidRDefault="00AD26E1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FD304 Low Acid Canned Food</w:t>
            </w:r>
          </w:p>
        </w:tc>
        <w:tc>
          <w:tcPr>
            <w:tcW w:w="1980" w:type="dxa"/>
          </w:tcPr>
          <w:p w14:paraId="2BD3AC13" w14:textId="426DFC7F" w:rsidR="00AD26E1" w:rsidRPr="00365D78" w:rsidRDefault="00C4281F" w:rsidP="00280206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within one</w:t>
            </w:r>
            <w:r w:rsidR="00AD26E1" w:rsidRPr="00365D78">
              <w:rPr>
                <w:sz w:val="22"/>
                <w:szCs w:val="22"/>
              </w:rPr>
              <w:t xml:space="preserve"> year of being released to conduct Low Acid Canned Food  inspections</w:t>
            </w:r>
          </w:p>
        </w:tc>
      </w:tr>
      <w:tr w:rsidR="0036068B" w:rsidRPr="00365D78" w14:paraId="2E331708" w14:textId="77777777" w:rsidTr="00521113">
        <w:tc>
          <w:tcPr>
            <w:tcW w:w="1350" w:type="dxa"/>
          </w:tcPr>
          <w:p w14:paraId="05E5BA7B" w14:textId="59FDA734" w:rsidR="0036068B" w:rsidRPr="00365D78" w:rsidRDefault="0036068B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Preventive Controls for Human Food</w:t>
            </w:r>
          </w:p>
        </w:tc>
        <w:tc>
          <w:tcPr>
            <w:tcW w:w="1890" w:type="dxa"/>
          </w:tcPr>
          <w:p w14:paraId="592FA1A7" w14:textId="7BFF00F5" w:rsidR="0036068B" w:rsidRPr="00365D78" w:rsidRDefault="0036068B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If available</w:t>
            </w:r>
            <w:r w:rsidR="00CA6228" w:rsidRPr="00365D78">
              <w:rPr>
                <w:sz w:val="22"/>
                <w:szCs w:val="22"/>
              </w:rPr>
              <w:t>, not required</w:t>
            </w:r>
          </w:p>
        </w:tc>
        <w:tc>
          <w:tcPr>
            <w:tcW w:w="1890" w:type="dxa"/>
          </w:tcPr>
          <w:p w14:paraId="13595A83" w14:textId="6DBD676D" w:rsidR="0036068B" w:rsidRPr="00365D78" w:rsidRDefault="0036068B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2 – after completion of FD 254 Preventive Controls for Human Food for Regulators</w:t>
            </w:r>
            <w:r w:rsidR="00E51A36">
              <w:rPr>
                <w:sz w:val="22"/>
                <w:szCs w:val="22"/>
              </w:rPr>
              <w:t xml:space="preserve"> (Trainee leads only on second JTI)</w:t>
            </w:r>
          </w:p>
        </w:tc>
        <w:tc>
          <w:tcPr>
            <w:tcW w:w="2520" w:type="dxa"/>
          </w:tcPr>
          <w:p w14:paraId="65F21B12" w14:textId="771C39B4" w:rsidR="0036068B" w:rsidRPr="00365D78" w:rsidRDefault="0036068B" w:rsidP="00EE0A9D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1 – after completion of FD 254 Preventive Controls for Human Food for Regulators</w:t>
            </w:r>
          </w:p>
        </w:tc>
        <w:tc>
          <w:tcPr>
            <w:tcW w:w="1980" w:type="dxa"/>
          </w:tcPr>
          <w:p w14:paraId="14056652" w14:textId="3CD1956A" w:rsidR="0036068B" w:rsidRPr="00365D78" w:rsidRDefault="0036068B" w:rsidP="009D36F7">
            <w:pPr>
              <w:spacing w:after="120"/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1 – within one year of being released to conduct Preventive </w:t>
            </w:r>
            <w:r w:rsidR="009D36F7">
              <w:rPr>
                <w:sz w:val="22"/>
                <w:szCs w:val="22"/>
              </w:rPr>
              <w:t>Controls</w:t>
            </w:r>
            <w:r w:rsidRPr="00365D78">
              <w:rPr>
                <w:sz w:val="22"/>
                <w:szCs w:val="22"/>
              </w:rPr>
              <w:t xml:space="preserve"> inspections</w:t>
            </w:r>
          </w:p>
        </w:tc>
      </w:tr>
    </w:tbl>
    <w:p w14:paraId="08720414" w14:textId="0F682449" w:rsidR="00435C36" w:rsidRPr="00365D78" w:rsidRDefault="008F0CCE" w:rsidP="00FF064D">
      <w:pPr>
        <w:pStyle w:val="ListParagraph"/>
        <w:numPr>
          <w:ilvl w:val="2"/>
          <w:numId w:val="8"/>
        </w:numPr>
        <w:spacing w:before="120" w:after="12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Complete the following information </w:t>
      </w:r>
      <w:r w:rsidR="00A03E2F" w:rsidRPr="00365D78">
        <w:rPr>
          <w:sz w:val="22"/>
          <w:szCs w:val="22"/>
        </w:rPr>
        <w:t xml:space="preserve">in </w:t>
      </w:r>
      <w:r w:rsidR="004A73E5" w:rsidRPr="00365D78">
        <w:rPr>
          <w:sz w:val="22"/>
          <w:szCs w:val="22"/>
        </w:rPr>
        <w:t xml:space="preserve">the basic </w:t>
      </w:r>
      <w:r w:rsidR="00A03E2F" w:rsidRPr="00365D78">
        <w:rPr>
          <w:sz w:val="22"/>
          <w:szCs w:val="22"/>
        </w:rPr>
        <w:t>manufacturing</w:t>
      </w:r>
      <w:r w:rsidR="0036068B" w:rsidRPr="00365D78">
        <w:rPr>
          <w:sz w:val="22"/>
          <w:szCs w:val="22"/>
        </w:rPr>
        <w:t xml:space="preserve">, </w:t>
      </w:r>
      <w:r w:rsidR="00C05883" w:rsidRPr="00365D78">
        <w:rPr>
          <w:sz w:val="22"/>
          <w:szCs w:val="22"/>
        </w:rPr>
        <w:t>preventive c</w:t>
      </w:r>
      <w:r w:rsidR="0036068B" w:rsidRPr="00365D78">
        <w:rPr>
          <w:sz w:val="22"/>
          <w:szCs w:val="22"/>
        </w:rPr>
        <w:t>ontrols,</w:t>
      </w:r>
      <w:r w:rsidR="008E4732" w:rsidRPr="00365D78">
        <w:rPr>
          <w:sz w:val="22"/>
          <w:szCs w:val="22"/>
        </w:rPr>
        <w:t xml:space="preserve"> or specialized</w:t>
      </w:r>
      <w:r w:rsidR="00102589" w:rsidRPr="00365D78">
        <w:rPr>
          <w:sz w:val="22"/>
          <w:szCs w:val="22"/>
        </w:rPr>
        <w:t xml:space="preserve"> </w:t>
      </w:r>
      <w:r w:rsidR="00EB14B5">
        <w:rPr>
          <w:sz w:val="22"/>
          <w:szCs w:val="22"/>
        </w:rPr>
        <w:t xml:space="preserve">joint training inspection </w:t>
      </w:r>
      <w:r w:rsidR="00102589" w:rsidRPr="00365D78">
        <w:rPr>
          <w:sz w:val="22"/>
          <w:szCs w:val="22"/>
        </w:rPr>
        <w:t>SharePoint form</w:t>
      </w:r>
      <w:r w:rsidR="000112B1">
        <w:rPr>
          <w:sz w:val="22"/>
          <w:szCs w:val="22"/>
        </w:rPr>
        <w:t>. Update status to ‘Inspection Approved by TC – Pending Inspection’.</w:t>
      </w:r>
    </w:p>
    <w:p w14:paraId="573C4762" w14:textId="26C05CFD" w:rsidR="00E05C69" w:rsidRPr="00365D78" w:rsidRDefault="00C604D6" w:rsidP="00A06885">
      <w:pPr>
        <w:pStyle w:val="ListParagraph"/>
        <w:numPr>
          <w:ilvl w:val="3"/>
          <w:numId w:val="8"/>
        </w:numPr>
        <w:spacing w:before="120" w:after="120"/>
        <w:contextualSpacing w:val="0"/>
        <w:rPr>
          <w:sz w:val="22"/>
          <w:szCs w:val="22"/>
        </w:rPr>
      </w:pPr>
      <w:r w:rsidRPr="00365D78">
        <w:rPr>
          <w:b/>
          <w:sz w:val="22"/>
          <w:szCs w:val="22"/>
        </w:rPr>
        <w:t>Inspection Number</w:t>
      </w:r>
      <w:r w:rsidR="005F6027" w:rsidRPr="00365D78">
        <w:rPr>
          <w:sz w:val="22"/>
          <w:szCs w:val="22"/>
        </w:rPr>
        <w:t xml:space="preserve"> – P</w:t>
      </w:r>
      <w:r w:rsidRPr="00365D78">
        <w:rPr>
          <w:sz w:val="22"/>
          <w:szCs w:val="22"/>
        </w:rPr>
        <w:t>ick the training number</w:t>
      </w:r>
      <w:r w:rsidR="00D969CE" w:rsidRPr="00365D78">
        <w:rPr>
          <w:sz w:val="22"/>
          <w:szCs w:val="22"/>
        </w:rPr>
        <w:t xml:space="preserve">, </w:t>
      </w:r>
      <w:r w:rsidRPr="00365D78">
        <w:rPr>
          <w:sz w:val="22"/>
          <w:szCs w:val="22"/>
        </w:rPr>
        <w:t xml:space="preserve">or select the type of inspection such as </w:t>
      </w:r>
      <w:r w:rsidR="00CA6228" w:rsidRPr="00365D78">
        <w:rPr>
          <w:sz w:val="22"/>
          <w:szCs w:val="22"/>
        </w:rPr>
        <w:t xml:space="preserve">reinspection </w:t>
      </w:r>
      <w:r w:rsidRPr="00365D78">
        <w:rPr>
          <w:sz w:val="22"/>
          <w:szCs w:val="22"/>
        </w:rPr>
        <w:t>or licensing based on previously completed or scheduled inspection</w:t>
      </w:r>
      <w:r w:rsidR="00CA6228" w:rsidRPr="00365D78">
        <w:rPr>
          <w:sz w:val="22"/>
          <w:szCs w:val="22"/>
        </w:rPr>
        <w:t>(s)</w:t>
      </w:r>
      <w:r w:rsidRPr="00365D78">
        <w:rPr>
          <w:sz w:val="22"/>
          <w:szCs w:val="22"/>
        </w:rPr>
        <w:t>.</w:t>
      </w:r>
    </w:p>
    <w:p w14:paraId="293BDC0A" w14:textId="405EF1CC" w:rsidR="003157D9" w:rsidRPr="00365D78" w:rsidRDefault="003157D9" w:rsidP="003157D9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JTI (Joint Training Inspection) Type (</w:t>
      </w:r>
      <w:r w:rsidR="00CA6228" w:rsidRPr="00365D78">
        <w:rPr>
          <w:b/>
          <w:sz w:val="22"/>
          <w:szCs w:val="22"/>
        </w:rPr>
        <w:t>Specialized/</w:t>
      </w:r>
      <w:r w:rsidRPr="00365D78">
        <w:rPr>
          <w:b/>
          <w:sz w:val="22"/>
          <w:szCs w:val="22"/>
        </w:rPr>
        <w:t>Advanced Only):</w:t>
      </w:r>
      <w:r w:rsidRPr="00365D78">
        <w:rPr>
          <w:sz w:val="22"/>
          <w:szCs w:val="22"/>
        </w:rPr>
        <w:t xml:space="preserve"> enter the Joint Inspection Type: Seafood, Juice, Acidified, or LACF.</w:t>
      </w:r>
    </w:p>
    <w:p w14:paraId="4A1BCAB8" w14:textId="00FF52DA" w:rsidR="003157D9" w:rsidRPr="00365D78" w:rsidRDefault="003157D9" w:rsidP="003157D9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 </w:t>
      </w:r>
      <w:r w:rsidR="00E05C69" w:rsidRPr="00365D78">
        <w:rPr>
          <w:b/>
          <w:sz w:val="22"/>
          <w:szCs w:val="22"/>
        </w:rPr>
        <w:t>Inspection Type</w:t>
      </w:r>
      <w:r w:rsidR="00E05C69" w:rsidRPr="00365D78">
        <w:rPr>
          <w:sz w:val="22"/>
          <w:szCs w:val="22"/>
        </w:rPr>
        <w:t xml:space="preserve"> </w:t>
      </w:r>
      <w:r w:rsidRPr="00365D78">
        <w:rPr>
          <w:sz w:val="22"/>
          <w:szCs w:val="22"/>
        </w:rPr>
        <w:t>–</w:t>
      </w:r>
      <w:r w:rsidR="00E05C69" w:rsidRPr="00365D78">
        <w:rPr>
          <w:sz w:val="22"/>
          <w:szCs w:val="22"/>
        </w:rPr>
        <w:t xml:space="preserve"> </w:t>
      </w:r>
    </w:p>
    <w:p w14:paraId="7C38EB25" w14:textId="475D6E88" w:rsidR="00E05C69" w:rsidRPr="00365D78" w:rsidRDefault="003157D9" w:rsidP="003157D9">
      <w:pPr>
        <w:numPr>
          <w:ilvl w:val="4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For Manufactured Food Joint Training Inspections</w:t>
      </w:r>
      <w:r w:rsidR="00CA6228" w:rsidRPr="00365D78">
        <w:rPr>
          <w:b/>
          <w:sz w:val="22"/>
          <w:szCs w:val="22"/>
        </w:rPr>
        <w:t xml:space="preserve"> (Basic)</w:t>
      </w:r>
      <w:r w:rsidRPr="00365D78">
        <w:rPr>
          <w:sz w:val="22"/>
          <w:szCs w:val="22"/>
        </w:rPr>
        <w:t xml:space="preserve">: </w:t>
      </w:r>
      <w:r w:rsidR="00E05C69" w:rsidRPr="00365D78">
        <w:rPr>
          <w:sz w:val="22"/>
          <w:szCs w:val="22"/>
        </w:rPr>
        <w:t>Check all relevant types that apply to the firm.</w:t>
      </w:r>
      <w:r w:rsidR="003A1E6A" w:rsidRPr="00365D78">
        <w:rPr>
          <w:sz w:val="22"/>
          <w:szCs w:val="22"/>
        </w:rPr>
        <w:t xml:space="preserve"> </w:t>
      </w:r>
    </w:p>
    <w:p w14:paraId="0485BCA7" w14:textId="2EEE26D2" w:rsidR="003157D9" w:rsidRPr="00365D78" w:rsidRDefault="003157D9" w:rsidP="003157D9">
      <w:pPr>
        <w:numPr>
          <w:ilvl w:val="4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lastRenderedPageBreak/>
        <w:t xml:space="preserve">For </w:t>
      </w:r>
      <w:r w:rsidR="00D13843" w:rsidRPr="00365D78">
        <w:rPr>
          <w:b/>
          <w:sz w:val="22"/>
          <w:szCs w:val="22"/>
        </w:rPr>
        <w:t>Specialized/Advanced</w:t>
      </w:r>
      <w:r w:rsidR="00B77E6A">
        <w:rPr>
          <w:b/>
          <w:sz w:val="22"/>
          <w:szCs w:val="22"/>
        </w:rPr>
        <w:t xml:space="preserve"> and Preventive Controls</w:t>
      </w:r>
      <w:r w:rsidRPr="00365D78">
        <w:rPr>
          <w:b/>
          <w:sz w:val="22"/>
          <w:szCs w:val="22"/>
        </w:rPr>
        <w:t>:</w:t>
      </w:r>
      <w:r w:rsidRPr="00365D78">
        <w:rPr>
          <w:sz w:val="22"/>
          <w:szCs w:val="22"/>
        </w:rPr>
        <w:t xml:space="preserve"> Select Joint Inspection or Evaluation</w:t>
      </w:r>
    </w:p>
    <w:p w14:paraId="797CFE24" w14:textId="015416C4" w:rsidR="003E00FF" w:rsidRPr="00365D78" w:rsidRDefault="003E00FF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Trainee Name</w:t>
      </w:r>
      <w:r w:rsidRPr="00365D78">
        <w:rPr>
          <w:sz w:val="22"/>
          <w:szCs w:val="22"/>
        </w:rPr>
        <w:t xml:space="preserve"> </w:t>
      </w:r>
    </w:p>
    <w:p w14:paraId="75471E08" w14:textId="00DB8668" w:rsidR="003E00FF" w:rsidRPr="00365D78" w:rsidRDefault="006B03C1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Trainee</w:t>
      </w:r>
      <w:r w:rsidR="003E00FF" w:rsidRPr="00365D78">
        <w:rPr>
          <w:b/>
          <w:sz w:val="22"/>
          <w:szCs w:val="22"/>
        </w:rPr>
        <w:t>’s Supervisor Name</w:t>
      </w:r>
      <w:r w:rsidR="003E00FF" w:rsidRPr="00365D78">
        <w:rPr>
          <w:sz w:val="22"/>
          <w:szCs w:val="22"/>
        </w:rPr>
        <w:t xml:space="preserve"> </w:t>
      </w:r>
    </w:p>
    <w:p w14:paraId="6EA57794" w14:textId="7C8D7FBA" w:rsidR="00406A01" w:rsidRPr="00365D78" w:rsidRDefault="003E00FF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Trainer’s Name</w:t>
      </w:r>
      <w:r w:rsidRPr="00365D78">
        <w:rPr>
          <w:sz w:val="22"/>
          <w:szCs w:val="22"/>
        </w:rPr>
        <w:t xml:space="preserve"> </w:t>
      </w:r>
    </w:p>
    <w:p w14:paraId="1BD8A93F" w14:textId="3C366E2A" w:rsidR="00A64BCE" w:rsidRPr="00365D78" w:rsidRDefault="00A64BCE" w:rsidP="00A06885">
      <w:pPr>
        <w:pStyle w:val="ListParagraph"/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Trainer’s Supervisor </w:t>
      </w:r>
    </w:p>
    <w:p w14:paraId="69CCD10F" w14:textId="3E953072" w:rsidR="003E00FF" w:rsidRPr="00365D78" w:rsidRDefault="003E00FF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Establishment Name</w:t>
      </w:r>
      <w:r w:rsidR="00B10C5C">
        <w:rPr>
          <w:sz w:val="22"/>
          <w:szCs w:val="22"/>
        </w:rPr>
        <w:t xml:space="preserve"> </w:t>
      </w:r>
    </w:p>
    <w:p w14:paraId="610DEE61" w14:textId="528BD293" w:rsidR="006F76B7" w:rsidRPr="00365D78" w:rsidRDefault="003E00FF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City</w:t>
      </w:r>
      <w:r w:rsidRPr="00365D78">
        <w:rPr>
          <w:sz w:val="22"/>
          <w:szCs w:val="22"/>
        </w:rPr>
        <w:t xml:space="preserve"> - if preselected. Otherwise, this section is completed by the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rainer</w:t>
      </w:r>
      <w:r w:rsidRPr="00365D78">
        <w:rPr>
          <w:sz w:val="22"/>
          <w:szCs w:val="22"/>
        </w:rPr>
        <w:t xml:space="preserve"> based on type of firm and territory</w:t>
      </w:r>
      <w:r w:rsidR="006F76B7" w:rsidRPr="00365D78">
        <w:rPr>
          <w:b/>
          <w:sz w:val="22"/>
          <w:szCs w:val="22"/>
        </w:rPr>
        <w:t>.</w:t>
      </w:r>
    </w:p>
    <w:p w14:paraId="360B8441" w14:textId="0ABB2287" w:rsidR="003E00FF" w:rsidRPr="00EB14B5" w:rsidRDefault="003E00FF" w:rsidP="00EB14B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Risk Category</w:t>
      </w:r>
      <w:r w:rsidR="00EB14B5">
        <w:rPr>
          <w:sz w:val="22"/>
          <w:szCs w:val="22"/>
        </w:rPr>
        <w:t xml:space="preserve"> </w:t>
      </w:r>
    </w:p>
    <w:p w14:paraId="6CC220A0" w14:textId="5EC85ADD" w:rsidR="00D34327" w:rsidRPr="00365D78" w:rsidRDefault="00D34327" w:rsidP="00A06885">
      <w:pPr>
        <w:pStyle w:val="ListParagraph"/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Firm Size – </w:t>
      </w:r>
      <w:r w:rsidRPr="00365D78">
        <w:rPr>
          <w:sz w:val="22"/>
          <w:szCs w:val="22"/>
        </w:rPr>
        <w:t xml:space="preserve">To be filled in by the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rainer</w:t>
      </w:r>
      <w:r w:rsidRPr="00365D78">
        <w:rPr>
          <w:sz w:val="22"/>
          <w:szCs w:val="22"/>
        </w:rPr>
        <w:t>.</w:t>
      </w:r>
    </w:p>
    <w:p w14:paraId="0F57881B" w14:textId="7EC53AB6" w:rsidR="003E00FF" w:rsidRPr="00365D78" w:rsidRDefault="003E00FF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Lead </w:t>
      </w:r>
      <w:r w:rsidRPr="00365D78">
        <w:rPr>
          <w:sz w:val="22"/>
          <w:szCs w:val="22"/>
        </w:rPr>
        <w:t xml:space="preserve">– Identify if the </w:t>
      </w:r>
      <w:r w:rsidR="00B01F79" w:rsidRPr="00B01F79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 xml:space="preserve"> is the ins</w:t>
      </w:r>
      <w:r w:rsidR="0016795A" w:rsidRPr="00365D78">
        <w:rPr>
          <w:sz w:val="22"/>
          <w:szCs w:val="22"/>
        </w:rPr>
        <w:t>pection lead based on Appendix A</w:t>
      </w:r>
      <w:r w:rsidRPr="00365D78">
        <w:rPr>
          <w:sz w:val="22"/>
          <w:szCs w:val="22"/>
        </w:rPr>
        <w:t xml:space="preserve"> Manufacturing Joint Training Inspection Expectations and Responsibilities</w:t>
      </w:r>
      <w:r w:rsidR="006F76B7" w:rsidRPr="00365D78">
        <w:rPr>
          <w:sz w:val="22"/>
          <w:szCs w:val="22"/>
        </w:rPr>
        <w:t>.</w:t>
      </w:r>
    </w:p>
    <w:p w14:paraId="5C611A7D" w14:textId="065FCCCE" w:rsidR="00D34327" w:rsidRPr="00365D78" w:rsidRDefault="00D34327" w:rsidP="00A06885">
      <w:pPr>
        <w:pStyle w:val="ListParagraph"/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# of Days – </w:t>
      </w:r>
      <w:r w:rsidRPr="00365D78">
        <w:rPr>
          <w:sz w:val="22"/>
          <w:szCs w:val="22"/>
        </w:rPr>
        <w:t xml:space="preserve">To be filled in by the </w:t>
      </w:r>
      <w:r w:rsidR="00B01F79">
        <w:rPr>
          <w:smallCaps/>
          <w:sz w:val="22"/>
          <w:szCs w:val="22"/>
        </w:rPr>
        <w:t>tr</w:t>
      </w:r>
      <w:r w:rsidR="00B01F79" w:rsidRPr="00B01F79">
        <w:rPr>
          <w:smallCaps/>
          <w:sz w:val="22"/>
          <w:szCs w:val="22"/>
        </w:rPr>
        <w:t>ainer</w:t>
      </w:r>
      <w:r w:rsidRPr="00365D78">
        <w:rPr>
          <w:sz w:val="22"/>
          <w:szCs w:val="22"/>
        </w:rPr>
        <w:t>.</w:t>
      </w:r>
      <w:r w:rsidRPr="00365D78">
        <w:rPr>
          <w:b/>
          <w:sz w:val="22"/>
          <w:szCs w:val="22"/>
        </w:rPr>
        <w:t xml:space="preserve"> </w:t>
      </w:r>
    </w:p>
    <w:p w14:paraId="2FC89105" w14:textId="410A2EAE" w:rsidR="003E00FF" w:rsidRPr="00365D78" w:rsidRDefault="003E00FF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Date of Inspection </w:t>
      </w:r>
      <w:r w:rsidR="00B01F79">
        <w:rPr>
          <w:b/>
          <w:sz w:val="22"/>
          <w:szCs w:val="22"/>
        </w:rPr>
        <w:t>–</w:t>
      </w:r>
      <w:r w:rsidRPr="00365D78">
        <w:rPr>
          <w:b/>
          <w:sz w:val="22"/>
          <w:szCs w:val="22"/>
        </w:rPr>
        <w:t xml:space="preserve"> </w:t>
      </w:r>
      <w:r w:rsidRPr="00365D78">
        <w:rPr>
          <w:sz w:val="22"/>
          <w:szCs w:val="22"/>
        </w:rPr>
        <w:t>Base</w:t>
      </w:r>
      <w:r w:rsidR="00B01F79">
        <w:rPr>
          <w:sz w:val="22"/>
          <w:szCs w:val="22"/>
        </w:rPr>
        <w:t xml:space="preserve"> start date</w:t>
      </w:r>
      <w:r w:rsidRPr="00365D78">
        <w:rPr>
          <w:sz w:val="22"/>
          <w:szCs w:val="22"/>
        </w:rPr>
        <w:t xml:space="preserve"> selection on </w:t>
      </w:r>
      <w:r w:rsidR="00B01F79" w:rsidRPr="00B01F79">
        <w:rPr>
          <w:smallCaps/>
          <w:sz w:val="22"/>
          <w:szCs w:val="22"/>
        </w:rPr>
        <w:t>trainer</w:t>
      </w:r>
      <w:r w:rsidRPr="00365D78">
        <w:rPr>
          <w:sz w:val="22"/>
          <w:szCs w:val="22"/>
        </w:rPr>
        <w:t xml:space="preserve">’s and </w:t>
      </w:r>
      <w:r w:rsidR="00B01F79" w:rsidRPr="00B01F79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>’s schedules including training, workload, vacations, and supervisor discretion</w:t>
      </w:r>
      <w:r w:rsidR="00A64BCE" w:rsidRPr="00365D78">
        <w:rPr>
          <w:sz w:val="22"/>
          <w:szCs w:val="22"/>
        </w:rPr>
        <w:t xml:space="preserve">. </w:t>
      </w:r>
    </w:p>
    <w:p w14:paraId="6A69BEED" w14:textId="48ADCC83" w:rsidR="00D34327" w:rsidRDefault="00D34327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>Facility ID</w:t>
      </w:r>
      <w:r w:rsidR="003A1E66">
        <w:rPr>
          <w:b/>
          <w:sz w:val="22"/>
          <w:szCs w:val="22"/>
        </w:rPr>
        <w:t xml:space="preserve"> -</w:t>
      </w:r>
      <w:r w:rsidRPr="00365D78">
        <w:rPr>
          <w:sz w:val="22"/>
          <w:szCs w:val="22"/>
        </w:rPr>
        <w:t xml:space="preserve"> </w:t>
      </w:r>
      <w:r w:rsidR="00EB14B5">
        <w:rPr>
          <w:sz w:val="22"/>
          <w:szCs w:val="22"/>
        </w:rPr>
        <w:t>USA</w:t>
      </w:r>
      <w:r w:rsidR="00F83B26">
        <w:rPr>
          <w:sz w:val="22"/>
          <w:szCs w:val="22"/>
        </w:rPr>
        <w:t xml:space="preserve">FS Facility ID </w:t>
      </w:r>
    </w:p>
    <w:p w14:paraId="72C4C396" w14:textId="287CE291" w:rsidR="00F83B26" w:rsidRPr="00365D78" w:rsidRDefault="00F83B26" w:rsidP="00A06885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EB14B5">
        <w:rPr>
          <w:b/>
          <w:sz w:val="22"/>
          <w:szCs w:val="22"/>
        </w:rPr>
        <w:t>Inspection ID</w:t>
      </w:r>
      <w:r w:rsidR="003A1E66">
        <w:rPr>
          <w:sz w:val="22"/>
          <w:szCs w:val="22"/>
        </w:rPr>
        <w:t xml:space="preserve"> -</w:t>
      </w:r>
      <w:r w:rsidR="00EB14B5">
        <w:rPr>
          <w:sz w:val="22"/>
          <w:szCs w:val="22"/>
        </w:rPr>
        <w:t xml:space="preserve"> USA</w:t>
      </w:r>
      <w:r>
        <w:rPr>
          <w:sz w:val="22"/>
          <w:szCs w:val="22"/>
        </w:rPr>
        <w:t xml:space="preserve">FS Inspection ID </w:t>
      </w:r>
      <w:r w:rsidR="00984229">
        <w:rPr>
          <w:sz w:val="22"/>
          <w:szCs w:val="22"/>
        </w:rPr>
        <w:t xml:space="preserve">(added by </w:t>
      </w:r>
      <w:r w:rsidR="00B01F79" w:rsidRPr="00B01F79">
        <w:rPr>
          <w:smallCaps/>
          <w:sz w:val="22"/>
          <w:szCs w:val="22"/>
        </w:rPr>
        <w:t>trainer</w:t>
      </w:r>
      <w:r w:rsidR="00984229">
        <w:rPr>
          <w:sz w:val="22"/>
          <w:szCs w:val="22"/>
        </w:rPr>
        <w:t xml:space="preserve"> after the inspection)</w:t>
      </w:r>
    </w:p>
    <w:p w14:paraId="6EE68298" w14:textId="552E57F5" w:rsidR="00B61BCB" w:rsidRDefault="003E00FF" w:rsidP="00C1633B">
      <w:pPr>
        <w:numPr>
          <w:ilvl w:val="3"/>
          <w:numId w:val="8"/>
        </w:numPr>
        <w:spacing w:before="120"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Comments - </w:t>
      </w:r>
      <w:r w:rsidRPr="00365D78">
        <w:rPr>
          <w:sz w:val="22"/>
          <w:szCs w:val="22"/>
        </w:rPr>
        <w:t>Provide any additional information about the inspection such as other dates available, additional requirements, or options to change the location.</w:t>
      </w:r>
    </w:p>
    <w:p w14:paraId="1869DC7D" w14:textId="0ACC11C9" w:rsidR="003E00FF" w:rsidRPr="00365D78" w:rsidRDefault="00102589" w:rsidP="00464146">
      <w:pPr>
        <w:spacing w:before="120" w:after="120"/>
        <w:ind w:firstLine="360"/>
        <w:rPr>
          <w:sz w:val="22"/>
          <w:szCs w:val="22"/>
          <w:u w:val="single"/>
        </w:rPr>
      </w:pPr>
      <w:r w:rsidRPr="00365D78">
        <w:rPr>
          <w:sz w:val="22"/>
          <w:szCs w:val="22"/>
          <w:u w:val="single"/>
        </w:rPr>
        <w:t>Trainer</w:t>
      </w:r>
    </w:p>
    <w:p w14:paraId="7F46E766" w14:textId="0601E605" w:rsidR="00FE0125" w:rsidRPr="00365D78" w:rsidRDefault="008368DF" w:rsidP="00A06885">
      <w:pPr>
        <w:pStyle w:val="ListParagraph"/>
        <w:numPr>
          <w:ilvl w:val="2"/>
          <w:numId w:val="8"/>
        </w:numPr>
        <w:spacing w:after="120"/>
        <w:contextualSpacing w:val="0"/>
        <w:rPr>
          <w:sz w:val="22"/>
          <w:szCs w:val="22"/>
        </w:rPr>
      </w:pPr>
      <w:r w:rsidRPr="00A77270">
        <w:rPr>
          <w:sz w:val="22"/>
          <w:szCs w:val="22"/>
        </w:rPr>
        <w:t>Work with MFG T</w:t>
      </w:r>
      <w:r w:rsidR="00EB14B5" w:rsidRPr="00A77270">
        <w:rPr>
          <w:sz w:val="22"/>
          <w:szCs w:val="22"/>
        </w:rPr>
        <w:t>C</w:t>
      </w:r>
      <w:r w:rsidRPr="00A77270">
        <w:rPr>
          <w:sz w:val="22"/>
          <w:szCs w:val="22"/>
        </w:rPr>
        <w:t xml:space="preserve"> to schedule </w:t>
      </w:r>
      <w:r w:rsidR="00B01F79" w:rsidRPr="00B01F79">
        <w:rPr>
          <w:smallCaps/>
          <w:sz w:val="22"/>
          <w:szCs w:val="22"/>
        </w:rPr>
        <w:t>joint training inspections</w:t>
      </w:r>
      <w:r w:rsidR="00102589" w:rsidRPr="00365D78">
        <w:rPr>
          <w:sz w:val="22"/>
          <w:szCs w:val="22"/>
        </w:rPr>
        <w:t xml:space="preserve"> and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="00102589" w:rsidRPr="00365D78">
        <w:rPr>
          <w:sz w:val="22"/>
          <w:szCs w:val="22"/>
        </w:rPr>
        <w:t xml:space="preserve"> </w:t>
      </w:r>
      <w:r w:rsidR="00827BDB" w:rsidRPr="00365D78">
        <w:rPr>
          <w:sz w:val="22"/>
          <w:szCs w:val="22"/>
        </w:rPr>
        <w:t>work assignment</w:t>
      </w:r>
      <w:r w:rsidR="00A03E2F" w:rsidRPr="00365D78">
        <w:rPr>
          <w:sz w:val="22"/>
          <w:szCs w:val="22"/>
        </w:rPr>
        <w:t>s</w:t>
      </w:r>
      <w:r w:rsidR="00102589" w:rsidRPr="00365D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46C11CF" w14:textId="1D49EA34" w:rsidR="00524608" w:rsidRPr="00365D78" w:rsidRDefault="00D827A6" w:rsidP="00D76379">
      <w:pPr>
        <w:pStyle w:val="ListParagraph"/>
        <w:numPr>
          <w:ilvl w:val="2"/>
          <w:numId w:val="8"/>
        </w:numPr>
        <w:spacing w:after="12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Do not select facilities assigned for inspection under the FDA Food Contract until the </w:t>
      </w:r>
      <w:r w:rsidR="00B01F79" w:rsidRPr="00B01F79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 xml:space="preserve"> has received notification that their FDA Commission has been received.</w:t>
      </w:r>
      <w:r w:rsidR="00D231F8" w:rsidRPr="00365D78">
        <w:rPr>
          <w:sz w:val="22"/>
          <w:szCs w:val="22"/>
        </w:rPr>
        <w:t xml:space="preserve"> </w:t>
      </w:r>
    </w:p>
    <w:p w14:paraId="7337F6B4" w14:textId="08F5A6B2" w:rsidR="00D231F8" w:rsidRDefault="00102589" w:rsidP="00D76379">
      <w:pPr>
        <w:pStyle w:val="ListParagraph"/>
        <w:numPr>
          <w:ilvl w:val="2"/>
          <w:numId w:val="8"/>
        </w:numPr>
        <w:spacing w:after="12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>Add</w:t>
      </w:r>
      <w:r w:rsidR="006B79DD" w:rsidRPr="00365D78">
        <w:rPr>
          <w:sz w:val="22"/>
          <w:szCs w:val="22"/>
        </w:rPr>
        <w:t xml:space="preserve"> or update</w:t>
      </w:r>
      <w:r w:rsidRPr="00365D78">
        <w:rPr>
          <w:sz w:val="22"/>
          <w:szCs w:val="22"/>
        </w:rPr>
        <w:t xml:space="preserve"> </w:t>
      </w:r>
      <w:r w:rsidR="00213FC7" w:rsidRPr="00365D78">
        <w:rPr>
          <w:sz w:val="22"/>
          <w:szCs w:val="22"/>
        </w:rPr>
        <w:t xml:space="preserve">inspection </w:t>
      </w:r>
      <w:r w:rsidRPr="00365D78">
        <w:rPr>
          <w:sz w:val="22"/>
          <w:szCs w:val="22"/>
        </w:rPr>
        <w:t>type, name, city,</w:t>
      </w:r>
      <w:r w:rsidR="006F76B7" w:rsidRPr="00365D78">
        <w:rPr>
          <w:sz w:val="22"/>
          <w:szCs w:val="22"/>
        </w:rPr>
        <w:t xml:space="preserve"> firm size,</w:t>
      </w:r>
      <w:r w:rsidRPr="00365D78">
        <w:rPr>
          <w:sz w:val="22"/>
          <w:szCs w:val="22"/>
        </w:rPr>
        <w:t xml:space="preserve"> date</w:t>
      </w:r>
      <w:r w:rsidR="00231B12" w:rsidRPr="00365D78">
        <w:rPr>
          <w:sz w:val="22"/>
          <w:szCs w:val="22"/>
        </w:rPr>
        <w:t>, and time to complete inspection</w:t>
      </w:r>
      <w:r w:rsidRPr="00365D78">
        <w:rPr>
          <w:sz w:val="22"/>
          <w:szCs w:val="22"/>
        </w:rPr>
        <w:t xml:space="preserve"> if needed. Provide comments regarding any </w:t>
      </w:r>
      <w:r w:rsidR="00D231F8">
        <w:rPr>
          <w:sz w:val="22"/>
          <w:szCs w:val="22"/>
        </w:rPr>
        <w:t>changes in the SharePoint form.</w:t>
      </w:r>
    </w:p>
    <w:p w14:paraId="76138B6F" w14:textId="45005425" w:rsidR="00EB078F" w:rsidRPr="00365D78" w:rsidRDefault="00EB078F" w:rsidP="00D76379">
      <w:pPr>
        <w:pStyle w:val="ListParagraph"/>
        <w:numPr>
          <w:ilvl w:val="2"/>
          <w:numId w:val="8"/>
        </w:numPr>
        <w:spacing w:after="12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Set up a meeting location and time </w:t>
      </w:r>
      <w:r w:rsidR="00D76309" w:rsidRPr="00365D78">
        <w:rPr>
          <w:sz w:val="22"/>
          <w:szCs w:val="22"/>
        </w:rPr>
        <w:t xml:space="preserve">as soon as possible </w:t>
      </w:r>
      <w:r w:rsidRPr="00365D78">
        <w:rPr>
          <w:sz w:val="22"/>
          <w:szCs w:val="22"/>
        </w:rPr>
        <w:t xml:space="preserve">prior to the inspection to allow </w:t>
      </w:r>
      <w:r w:rsidRPr="00072128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 xml:space="preserve"> time to schedule travel and lodging.</w:t>
      </w:r>
    </w:p>
    <w:p w14:paraId="698AAAF4" w14:textId="25B1381D" w:rsidR="008900F3" w:rsidRPr="00365D78" w:rsidRDefault="008900F3" w:rsidP="006C4186">
      <w:pPr>
        <w:spacing w:after="120"/>
        <w:ind w:firstLine="360"/>
        <w:rPr>
          <w:sz w:val="22"/>
          <w:szCs w:val="22"/>
          <w:u w:val="single"/>
        </w:rPr>
      </w:pPr>
      <w:bookmarkStart w:id="6" w:name="_Toc283285796"/>
      <w:r w:rsidRPr="00365D78">
        <w:rPr>
          <w:sz w:val="22"/>
          <w:szCs w:val="22"/>
          <w:u w:val="single"/>
        </w:rPr>
        <w:t>Trainee</w:t>
      </w:r>
    </w:p>
    <w:p w14:paraId="78977DC8" w14:textId="7560B914" w:rsidR="008900F3" w:rsidRPr="00365D78" w:rsidRDefault="008900F3" w:rsidP="00A06885">
      <w:pPr>
        <w:numPr>
          <w:ilvl w:val="2"/>
          <w:numId w:val="8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lastRenderedPageBreak/>
        <w:t xml:space="preserve">Notify </w:t>
      </w:r>
      <w:r w:rsidR="00383E10" w:rsidRPr="00D231F8">
        <w:rPr>
          <w:sz w:val="22"/>
          <w:szCs w:val="22"/>
        </w:rPr>
        <w:t xml:space="preserve">MFG </w:t>
      </w:r>
      <w:r w:rsidR="00EB14B5" w:rsidRPr="00D231F8">
        <w:rPr>
          <w:sz w:val="22"/>
          <w:szCs w:val="22"/>
        </w:rPr>
        <w:t>TC</w:t>
      </w:r>
      <w:r w:rsidR="00383E10" w:rsidRPr="00D231F8">
        <w:rPr>
          <w:sz w:val="22"/>
          <w:szCs w:val="22"/>
        </w:rPr>
        <w:t xml:space="preserve"> </w:t>
      </w:r>
      <w:r w:rsidR="003B6B12" w:rsidRPr="00D231F8">
        <w:rPr>
          <w:sz w:val="22"/>
          <w:szCs w:val="22"/>
        </w:rPr>
        <w:t xml:space="preserve">and </w:t>
      </w:r>
      <w:r w:rsidR="00383E10" w:rsidRPr="00D231F8">
        <w:rPr>
          <w:sz w:val="22"/>
          <w:szCs w:val="22"/>
        </w:rPr>
        <w:t>Supervisor</w:t>
      </w:r>
      <w:r w:rsidRPr="00365D78">
        <w:rPr>
          <w:sz w:val="22"/>
          <w:szCs w:val="22"/>
        </w:rPr>
        <w:t xml:space="preserve"> if there are any issues with </w:t>
      </w:r>
      <w:r w:rsidR="00383E10">
        <w:rPr>
          <w:sz w:val="22"/>
          <w:szCs w:val="22"/>
        </w:rPr>
        <w:t xml:space="preserve">completing the </w:t>
      </w:r>
      <w:r w:rsidRPr="00365D78">
        <w:rPr>
          <w:sz w:val="22"/>
          <w:szCs w:val="22"/>
        </w:rPr>
        <w:t>assigned inspection.</w:t>
      </w:r>
      <w:r w:rsidR="00A95B39" w:rsidRPr="00365D78">
        <w:rPr>
          <w:sz w:val="22"/>
          <w:szCs w:val="22"/>
        </w:rPr>
        <w:t xml:space="preserve"> </w:t>
      </w:r>
    </w:p>
    <w:p w14:paraId="0B0DC2F9" w14:textId="1AA92C4E" w:rsidR="00427A2E" w:rsidRPr="00365D78" w:rsidRDefault="00446998" w:rsidP="00A06885">
      <w:pPr>
        <w:numPr>
          <w:ilvl w:val="2"/>
          <w:numId w:val="8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>C</w:t>
      </w:r>
      <w:r w:rsidR="008900F3" w:rsidRPr="00365D78">
        <w:rPr>
          <w:sz w:val="22"/>
          <w:szCs w:val="22"/>
        </w:rPr>
        <w:t>ontac</w:t>
      </w:r>
      <w:r w:rsidR="00E74C52">
        <w:rPr>
          <w:sz w:val="22"/>
          <w:szCs w:val="22"/>
        </w:rPr>
        <w:t xml:space="preserve">t the assigned </w:t>
      </w:r>
      <w:r w:rsidR="00E17A69">
        <w:rPr>
          <w:smallCaps/>
          <w:sz w:val="22"/>
          <w:szCs w:val="22"/>
        </w:rPr>
        <w:t>t</w:t>
      </w:r>
      <w:r w:rsidR="00E74C52" w:rsidRPr="00E17A69">
        <w:rPr>
          <w:smallCaps/>
          <w:sz w:val="22"/>
          <w:szCs w:val="22"/>
        </w:rPr>
        <w:t>rainer</w:t>
      </w:r>
      <w:r w:rsidR="00E74C52">
        <w:rPr>
          <w:sz w:val="22"/>
          <w:szCs w:val="22"/>
        </w:rPr>
        <w:t xml:space="preserve"> </w:t>
      </w:r>
      <w:r w:rsidR="008900F3" w:rsidRPr="00365D78">
        <w:rPr>
          <w:sz w:val="22"/>
          <w:szCs w:val="22"/>
        </w:rPr>
        <w:t xml:space="preserve">prior to the scheduled </w:t>
      </w:r>
      <w:r w:rsidR="00231B12" w:rsidRPr="00365D78">
        <w:rPr>
          <w:sz w:val="22"/>
          <w:szCs w:val="22"/>
        </w:rPr>
        <w:t>inspection</w:t>
      </w:r>
      <w:r w:rsidR="008900F3" w:rsidRPr="00365D78">
        <w:rPr>
          <w:sz w:val="22"/>
          <w:szCs w:val="22"/>
        </w:rPr>
        <w:t xml:space="preserve"> via email </w:t>
      </w:r>
      <w:r w:rsidR="00827BDB" w:rsidRPr="00365D78">
        <w:rPr>
          <w:sz w:val="22"/>
          <w:szCs w:val="22"/>
        </w:rPr>
        <w:t>regarding</w:t>
      </w:r>
      <w:r w:rsidR="008900F3" w:rsidRPr="00365D78">
        <w:rPr>
          <w:sz w:val="22"/>
          <w:szCs w:val="22"/>
        </w:rPr>
        <w:t xml:space="preserve"> meeting time and location.</w:t>
      </w:r>
    </w:p>
    <w:p w14:paraId="1CE8E7B1" w14:textId="6041220E" w:rsidR="00A95B39" w:rsidRPr="00365D78" w:rsidRDefault="00A56C23" w:rsidP="00A06885">
      <w:pPr>
        <w:numPr>
          <w:ilvl w:val="1"/>
          <w:numId w:val="8"/>
        </w:numPr>
        <w:spacing w:after="120"/>
        <w:rPr>
          <w:sz w:val="22"/>
          <w:szCs w:val="22"/>
        </w:rPr>
      </w:pPr>
      <w:r w:rsidRPr="00365D78">
        <w:rPr>
          <w:b/>
          <w:sz w:val="22"/>
          <w:szCs w:val="22"/>
        </w:rPr>
        <w:t xml:space="preserve">Conduct Joint Training </w:t>
      </w:r>
      <w:r w:rsidR="00862556" w:rsidRPr="00365D78">
        <w:rPr>
          <w:b/>
          <w:sz w:val="22"/>
          <w:szCs w:val="22"/>
        </w:rPr>
        <w:t>Inspections</w:t>
      </w:r>
      <w:r w:rsidRPr="00365D78">
        <w:rPr>
          <w:b/>
          <w:sz w:val="22"/>
          <w:szCs w:val="22"/>
        </w:rPr>
        <w:t>/Evaluations</w:t>
      </w:r>
    </w:p>
    <w:p w14:paraId="5520C93C" w14:textId="383C9ECC" w:rsidR="00844E58" w:rsidRPr="00365D78" w:rsidRDefault="00844E58" w:rsidP="00844E58">
      <w:pPr>
        <w:spacing w:after="120"/>
        <w:ind w:left="360"/>
        <w:rPr>
          <w:sz w:val="22"/>
          <w:szCs w:val="22"/>
          <w:u w:val="single"/>
        </w:rPr>
      </w:pPr>
      <w:r w:rsidRPr="00365D78">
        <w:rPr>
          <w:sz w:val="22"/>
          <w:szCs w:val="22"/>
          <w:u w:val="single"/>
        </w:rPr>
        <w:t>Trainee and Trainer</w:t>
      </w:r>
    </w:p>
    <w:p w14:paraId="628BF533" w14:textId="14229625" w:rsidR="005D129F" w:rsidRDefault="005D129F" w:rsidP="005A186E">
      <w:pPr>
        <w:numPr>
          <w:ilvl w:val="2"/>
          <w:numId w:val="2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</w:t>
      </w:r>
      <w:r w:rsidRPr="005D129F">
        <w:rPr>
          <w:sz w:val="22"/>
          <w:szCs w:val="22"/>
        </w:rPr>
        <w:t xml:space="preserve"> </w:t>
      </w:r>
      <w:r w:rsidRPr="00365D78">
        <w:rPr>
          <w:sz w:val="22"/>
          <w:szCs w:val="22"/>
        </w:rPr>
        <w:t xml:space="preserve">and use the following applicable field </w:t>
      </w:r>
      <w:r w:rsidR="00E921D7" w:rsidRPr="00E921D7">
        <w:rPr>
          <w:smallCaps/>
          <w:sz w:val="22"/>
          <w:szCs w:val="22"/>
        </w:rPr>
        <w:t>assessment</w:t>
      </w:r>
      <w:r w:rsidRPr="00365D78">
        <w:rPr>
          <w:sz w:val="22"/>
          <w:szCs w:val="22"/>
        </w:rPr>
        <w:t xml:space="preserve"> forms,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forms, and instructions listed in Table 3 and Table 4:</w:t>
      </w:r>
    </w:p>
    <w:p w14:paraId="3B620AAA" w14:textId="67FF6379" w:rsidR="00685BDF" w:rsidRPr="00365D78" w:rsidRDefault="00685BDF" w:rsidP="003B6B12">
      <w:pPr>
        <w:rPr>
          <w:sz w:val="22"/>
          <w:szCs w:val="22"/>
        </w:rPr>
      </w:pPr>
      <w:r w:rsidRPr="00365D78">
        <w:rPr>
          <w:b/>
          <w:sz w:val="22"/>
          <w:szCs w:val="22"/>
        </w:rPr>
        <w:t>Table 3: Forms and Instructions for Trainers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4261"/>
        <w:gridCol w:w="5279"/>
      </w:tblGrid>
      <w:tr w:rsidR="005A67ED" w:rsidRPr="00365D78" w14:paraId="2C5C5A1B" w14:textId="77777777" w:rsidTr="00521113">
        <w:tc>
          <w:tcPr>
            <w:tcW w:w="4261" w:type="dxa"/>
          </w:tcPr>
          <w:p w14:paraId="1CC384DC" w14:textId="77777777" w:rsidR="005A67ED" w:rsidRPr="00365D78" w:rsidRDefault="005A67ED" w:rsidP="00EE0A9D">
            <w:pPr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5279" w:type="dxa"/>
          </w:tcPr>
          <w:p w14:paraId="13CCA180" w14:textId="6E167E38" w:rsidR="005A67ED" w:rsidRPr="00365D78" w:rsidRDefault="005A67ED" w:rsidP="00EE0A9D">
            <w:pPr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 xml:space="preserve"> Form</w:t>
            </w:r>
            <w:r w:rsidR="00E36F4D" w:rsidRPr="00365D78">
              <w:rPr>
                <w:b/>
                <w:sz w:val="22"/>
                <w:szCs w:val="22"/>
              </w:rPr>
              <w:t>s</w:t>
            </w:r>
            <w:r w:rsidRPr="00365D78">
              <w:rPr>
                <w:b/>
                <w:sz w:val="22"/>
                <w:szCs w:val="22"/>
              </w:rPr>
              <w:t xml:space="preserve"> and Instructions</w:t>
            </w:r>
          </w:p>
        </w:tc>
      </w:tr>
      <w:tr w:rsidR="003B6B12" w:rsidRPr="00365D78" w14:paraId="5003FC9B" w14:textId="77777777" w:rsidTr="00521113">
        <w:tc>
          <w:tcPr>
            <w:tcW w:w="4261" w:type="dxa"/>
          </w:tcPr>
          <w:p w14:paraId="27A22FCB" w14:textId="351571D5" w:rsidR="003B6B12" w:rsidRPr="00365D78" w:rsidDel="00F83B26" w:rsidRDefault="003B6B12" w:rsidP="003B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Pr="00365D78">
              <w:rPr>
                <w:sz w:val="22"/>
                <w:szCs w:val="22"/>
              </w:rPr>
              <w:t xml:space="preserve">Manufacturing Joint Inspection </w:t>
            </w:r>
            <w:r>
              <w:rPr>
                <w:sz w:val="22"/>
                <w:szCs w:val="22"/>
              </w:rPr>
              <w:t>1</w:t>
            </w:r>
            <w:r w:rsidR="005D1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2</w:t>
            </w:r>
          </w:p>
        </w:tc>
        <w:tc>
          <w:tcPr>
            <w:tcW w:w="5279" w:type="dxa"/>
          </w:tcPr>
          <w:p w14:paraId="14104A6D" w14:textId="0797D5F6" w:rsidR="003B6B12" w:rsidRPr="00365D78" w:rsidRDefault="003B6B12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Appendix A – Manufacturing Joint Training Inspection Expectations and Responsibilities</w:t>
            </w:r>
          </w:p>
        </w:tc>
      </w:tr>
      <w:tr w:rsidR="005A67ED" w:rsidRPr="00365D78" w14:paraId="11D732B6" w14:textId="77777777" w:rsidTr="00521113">
        <w:tc>
          <w:tcPr>
            <w:tcW w:w="4261" w:type="dxa"/>
          </w:tcPr>
          <w:p w14:paraId="4619032C" w14:textId="6D6CC775" w:rsidR="005A67ED" w:rsidRPr="00365D78" w:rsidRDefault="00F83B26" w:rsidP="003B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="005A67ED" w:rsidRPr="00365D78">
              <w:rPr>
                <w:sz w:val="22"/>
                <w:szCs w:val="22"/>
              </w:rPr>
              <w:t xml:space="preserve">Manufacturing Joint Inspection </w:t>
            </w:r>
            <w:r w:rsidR="003B6B12">
              <w:rPr>
                <w:sz w:val="22"/>
                <w:szCs w:val="22"/>
              </w:rPr>
              <w:t>3</w:t>
            </w:r>
            <w:r w:rsidR="005D129F">
              <w:rPr>
                <w:sz w:val="22"/>
                <w:szCs w:val="22"/>
              </w:rPr>
              <w:t xml:space="preserve"> </w:t>
            </w:r>
            <w:r w:rsidR="003B6B12">
              <w:rPr>
                <w:sz w:val="22"/>
                <w:szCs w:val="22"/>
              </w:rPr>
              <w:t>&amp;</w:t>
            </w:r>
            <w:r w:rsidR="005D129F">
              <w:rPr>
                <w:sz w:val="22"/>
                <w:szCs w:val="22"/>
              </w:rPr>
              <w:t xml:space="preserve"> </w:t>
            </w:r>
            <w:r w:rsidR="00DB220D" w:rsidRPr="00365D78">
              <w:rPr>
                <w:sz w:val="22"/>
                <w:szCs w:val="22"/>
              </w:rPr>
              <w:t>4</w:t>
            </w:r>
          </w:p>
        </w:tc>
        <w:tc>
          <w:tcPr>
            <w:tcW w:w="5279" w:type="dxa"/>
          </w:tcPr>
          <w:p w14:paraId="2CED45CA" w14:textId="75BA2FF8" w:rsidR="00DB220D" w:rsidRPr="00365D78" w:rsidRDefault="00DB220D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Manufactured Food Inspector Field Assessment – Short Form</w:t>
            </w:r>
          </w:p>
          <w:p w14:paraId="0F5EB50A" w14:textId="11F00E48" w:rsidR="005A67ED" w:rsidRPr="00365D78" w:rsidRDefault="002C1C9F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Food Inspector Field Assessment</w:t>
            </w:r>
            <w:r w:rsidR="005B2FA4">
              <w:rPr>
                <w:sz w:val="22"/>
                <w:szCs w:val="22"/>
              </w:rPr>
              <w:t>/Evaluation</w:t>
            </w:r>
            <w:r w:rsidRPr="00365D78">
              <w:rPr>
                <w:sz w:val="22"/>
                <w:szCs w:val="22"/>
              </w:rPr>
              <w:t xml:space="preserve"> - Food Manufacturing Inspections Instructions</w:t>
            </w:r>
          </w:p>
          <w:p w14:paraId="3F53EDD1" w14:textId="3B73D808" w:rsidR="005A67ED" w:rsidRPr="00365D78" w:rsidRDefault="005A67ED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Appendix </w:t>
            </w:r>
            <w:r w:rsidR="00B27428" w:rsidRPr="00365D78">
              <w:rPr>
                <w:sz w:val="22"/>
                <w:szCs w:val="22"/>
              </w:rPr>
              <w:t xml:space="preserve">A </w:t>
            </w:r>
            <w:r w:rsidRPr="00365D78">
              <w:rPr>
                <w:sz w:val="22"/>
                <w:szCs w:val="22"/>
              </w:rPr>
              <w:t>– Manufacturing Joint Training Inspection Expectations and Responsibilities</w:t>
            </w:r>
          </w:p>
        </w:tc>
      </w:tr>
      <w:tr w:rsidR="00DB220D" w:rsidRPr="00365D78" w14:paraId="6959457C" w14:textId="77777777" w:rsidTr="00521113">
        <w:tc>
          <w:tcPr>
            <w:tcW w:w="4261" w:type="dxa"/>
          </w:tcPr>
          <w:p w14:paraId="5D095884" w14:textId="14DE9B41" w:rsidR="00DB220D" w:rsidRPr="00365D78" w:rsidRDefault="00F83B26" w:rsidP="00EE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</w:t>
            </w:r>
            <w:r w:rsidRPr="00365D78">
              <w:rPr>
                <w:sz w:val="22"/>
                <w:szCs w:val="22"/>
              </w:rPr>
              <w:t xml:space="preserve"> </w:t>
            </w:r>
            <w:r w:rsidR="00DB220D" w:rsidRPr="00365D78">
              <w:rPr>
                <w:sz w:val="22"/>
                <w:szCs w:val="22"/>
              </w:rPr>
              <w:t>Manufactured Join</w:t>
            </w:r>
            <w:r w:rsidR="004A73E5" w:rsidRPr="00365D78">
              <w:rPr>
                <w:sz w:val="22"/>
                <w:szCs w:val="22"/>
              </w:rPr>
              <w:t>t</w:t>
            </w:r>
            <w:r w:rsidR="00DB220D" w:rsidRPr="00365D78">
              <w:rPr>
                <w:sz w:val="22"/>
                <w:szCs w:val="22"/>
              </w:rPr>
              <w:t xml:space="preserve"> Inspection 5-10</w:t>
            </w:r>
          </w:p>
        </w:tc>
        <w:tc>
          <w:tcPr>
            <w:tcW w:w="5279" w:type="dxa"/>
          </w:tcPr>
          <w:p w14:paraId="715DA51B" w14:textId="77777777" w:rsidR="005B2FA4" w:rsidRPr="00365D78" w:rsidRDefault="005B2FA4" w:rsidP="005B2FA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Manufactured Food Inspector </w:t>
            </w:r>
            <w:r>
              <w:rPr>
                <w:sz w:val="22"/>
                <w:szCs w:val="22"/>
              </w:rPr>
              <w:t>Field Assessment/</w:t>
            </w:r>
            <w:r w:rsidRPr="00365D78">
              <w:rPr>
                <w:sz w:val="22"/>
                <w:szCs w:val="22"/>
              </w:rPr>
              <w:t>Evaluation Form</w:t>
            </w:r>
          </w:p>
          <w:p w14:paraId="4866D7FB" w14:textId="268304AD" w:rsidR="00DB220D" w:rsidRPr="00365D78" w:rsidRDefault="00DB220D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Food Inspector Field Assessment</w:t>
            </w:r>
            <w:r w:rsidR="005B2FA4">
              <w:rPr>
                <w:sz w:val="22"/>
                <w:szCs w:val="22"/>
              </w:rPr>
              <w:t>/Evaluation</w:t>
            </w:r>
            <w:r w:rsidRPr="00365D78">
              <w:rPr>
                <w:sz w:val="22"/>
                <w:szCs w:val="22"/>
              </w:rPr>
              <w:t xml:space="preserve"> – Food Manufacturing Inspections Instructions</w:t>
            </w:r>
          </w:p>
          <w:p w14:paraId="4A95A149" w14:textId="111ECB73" w:rsidR="00DB220D" w:rsidRPr="00365D78" w:rsidRDefault="00DB220D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Appendix A – Manufacturing Joint Training Inspection Expectations and Responsibilities</w:t>
            </w:r>
          </w:p>
        </w:tc>
      </w:tr>
      <w:tr w:rsidR="005A67ED" w:rsidRPr="00365D78" w14:paraId="51199201" w14:textId="77777777" w:rsidTr="00521113">
        <w:tc>
          <w:tcPr>
            <w:tcW w:w="4261" w:type="dxa"/>
          </w:tcPr>
          <w:p w14:paraId="07C1240C" w14:textId="66FB06BF" w:rsidR="005A67ED" w:rsidRPr="00365D78" w:rsidRDefault="00F83B26" w:rsidP="00EE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="005A67ED" w:rsidRPr="00365D78">
              <w:rPr>
                <w:sz w:val="22"/>
                <w:szCs w:val="22"/>
              </w:rPr>
              <w:t xml:space="preserve">Manufacturing </w:t>
            </w:r>
            <w:r>
              <w:rPr>
                <w:sz w:val="22"/>
                <w:szCs w:val="22"/>
              </w:rPr>
              <w:t xml:space="preserve">Inspection </w:t>
            </w:r>
            <w:r w:rsidR="005A67ED" w:rsidRPr="00365D78">
              <w:rPr>
                <w:sz w:val="22"/>
                <w:szCs w:val="22"/>
              </w:rPr>
              <w:t>Evaluation</w:t>
            </w:r>
          </w:p>
        </w:tc>
        <w:tc>
          <w:tcPr>
            <w:tcW w:w="5279" w:type="dxa"/>
          </w:tcPr>
          <w:p w14:paraId="73461435" w14:textId="4878E683" w:rsidR="006E0F47" w:rsidRPr="00365D78" w:rsidRDefault="006E0F47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Manufactured Food Inspector </w:t>
            </w:r>
            <w:r w:rsidR="005B2FA4">
              <w:rPr>
                <w:sz w:val="22"/>
                <w:szCs w:val="22"/>
              </w:rPr>
              <w:t>Field Assessment/</w:t>
            </w:r>
            <w:r w:rsidRPr="00365D78">
              <w:rPr>
                <w:sz w:val="22"/>
                <w:szCs w:val="22"/>
              </w:rPr>
              <w:t>Evaluation Form</w:t>
            </w:r>
          </w:p>
          <w:p w14:paraId="6AD38EC8" w14:textId="1D00615A" w:rsidR="005A67ED" w:rsidRPr="00365D78" w:rsidRDefault="002C1C9F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Food Inspector Field Assessment</w:t>
            </w:r>
            <w:r w:rsidR="005B2FA4">
              <w:rPr>
                <w:sz w:val="22"/>
                <w:szCs w:val="22"/>
              </w:rPr>
              <w:t>/Evaluation</w:t>
            </w:r>
            <w:r w:rsidRPr="00365D78">
              <w:rPr>
                <w:sz w:val="22"/>
                <w:szCs w:val="22"/>
              </w:rPr>
              <w:t xml:space="preserve"> - Food Manufacturing Inspections Instructions</w:t>
            </w:r>
          </w:p>
        </w:tc>
      </w:tr>
      <w:tr w:rsidR="005A67ED" w:rsidRPr="00365D78" w14:paraId="6B68784D" w14:textId="77777777" w:rsidTr="00521113">
        <w:tc>
          <w:tcPr>
            <w:tcW w:w="4261" w:type="dxa"/>
          </w:tcPr>
          <w:p w14:paraId="5D031A3C" w14:textId="77777777" w:rsidR="005A67ED" w:rsidRPr="00365D78" w:rsidRDefault="005A67ED" w:rsidP="00EE0A9D">
            <w:p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Seafood and Juice Evaluation</w:t>
            </w:r>
          </w:p>
        </w:tc>
        <w:tc>
          <w:tcPr>
            <w:tcW w:w="5279" w:type="dxa"/>
          </w:tcPr>
          <w:p w14:paraId="5B1262E3" w14:textId="2233840A" w:rsidR="005A67ED" w:rsidRPr="00365D78" w:rsidRDefault="00BB1B8A" w:rsidP="00A0688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Food Inspector Field </w:t>
            </w:r>
            <w:r w:rsidR="0055124D" w:rsidRPr="00365D78">
              <w:rPr>
                <w:sz w:val="22"/>
                <w:szCs w:val="22"/>
              </w:rPr>
              <w:t>Evaluation</w:t>
            </w:r>
            <w:r w:rsidRPr="00365D78">
              <w:rPr>
                <w:sz w:val="22"/>
                <w:szCs w:val="22"/>
              </w:rPr>
              <w:t xml:space="preserve"> - Seafood and Juice HACCP Manufacturing Inspections</w:t>
            </w:r>
          </w:p>
        </w:tc>
      </w:tr>
      <w:tr w:rsidR="005A67ED" w:rsidRPr="00365D78" w14:paraId="5D7E851F" w14:textId="77777777" w:rsidTr="00521113">
        <w:tc>
          <w:tcPr>
            <w:tcW w:w="4261" w:type="dxa"/>
          </w:tcPr>
          <w:p w14:paraId="21DC1A03" w14:textId="77777777" w:rsidR="005A67ED" w:rsidRPr="00365D78" w:rsidRDefault="005A67ED" w:rsidP="00EE0A9D">
            <w:p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LACF Evaluation</w:t>
            </w:r>
          </w:p>
        </w:tc>
        <w:tc>
          <w:tcPr>
            <w:tcW w:w="5279" w:type="dxa"/>
          </w:tcPr>
          <w:p w14:paraId="13DE981E" w14:textId="6E9D2CF3" w:rsidR="005A67ED" w:rsidRPr="00365D78" w:rsidRDefault="0055124D" w:rsidP="009915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Food Inspector Field Evaluation – </w:t>
            </w:r>
            <w:r w:rsidR="005A67ED" w:rsidRPr="00365D78">
              <w:rPr>
                <w:sz w:val="22"/>
                <w:szCs w:val="22"/>
              </w:rPr>
              <w:t>L</w:t>
            </w:r>
            <w:r w:rsidRPr="00365D78">
              <w:rPr>
                <w:sz w:val="22"/>
                <w:szCs w:val="22"/>
              </w:rPr>
              <w:t xml:space="preserve">ow </w:t>
            </w:r>
            <w:r w:rsidR="005A67ED" w:rsidRPr="00365D78">
              <w:rPr>
                <w:sz w:val="22"/>
                <w:szCs w:val="22"/>
              </w:rPr>
              <w:t>A</w:t>
            </w:r>
            <w:r w:rsidRPr="00365D78">
              <w:rPr>
                <w:sz w:val="22"/>
                <w:szCs w:val="22"/>
              </w:rPr>
              <w:t xml:space="preserve">cid </w:t>
            </w:r>
            <w:r w:rsidR="005A67ED" w:rsidRPr="00365D78">
              <w:rPr>
                <w:sz w:val="22"/>
                <w:szCs w:val="22"/>
              </w:rPr>
              <w:t>C</w:t>
            </w:r>
            <w:r w:rsidRPr="00365D78">
              <w:rPr>
                <w:sz w:val="22"/>
                <w:szCs w:val="22"/>
              </w:rPr>
              <w:t xml:space="preserve">anned </w:t>
            </w:r>
            <w:r w:rsidR="005A67ED" w:rsidRPr="00365D78">
              <w:rPr>
                <w:sz w:val="22"/>
                <w:szCs w:val="22"/>
              </w:rPr>
              <w:t>F</w:t>
            </w:r>
            <w:r w:rsidRPr="00365D78">
              <w:rPr>
                <w:sz w:val="22"/>
                <w:szCs w:val="22"/>
              </w:rPr>
              <w:t>oods</w:t>
            </w:r>
            <w:r w:rsidR="005A67ED" w:rsidRPr="00365D78">
              <w:rPr>
                <w:sz w:val="22"/>
                <w:szCs w:val="22"/>
              </w:rPr>
              <w:t xml:space="preserve"> </w:t>
            </w:r>
            <w:r w:rsidR="00991522" w:rsidRPr="00365D78">
              <w:rPr>
                <w:sz w:val="22"/>
                <w:szCs w:val="22"/>
              </w:rPr>
              <w:t>Manufacturing Inspections</w:t>
            </w:r>
          </w:p>
        </w:tc>
      </w:tr>
      <w:tr w:rsidR="005A67ED" w:rsidRPr="00365D78" w14:paraId="334C27DD" w14:textId="77777777" w:rsidTr="00A55A29">
        <w:trPr>
          <w:trHeight w:val="548"/>
        </w:trPr>
        <w:tc>
          <w:tcPr>
            <w:tcW w:w="4261" w:type="dxa"/>
          </w:tcPr>
          <w:p w14:paraId="59C5E860" w14:textId="77777777" w:rsidR="005A67ED" w:rsidRPr="00365D78" w:rsidRDefault="005A67ED" w:rsidP="00EE0A9D">
            <w:p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Acidified Food Evaluation</w:t>
            </w:r>
          </w:p>
        </w:tc>
        <w:tc>
          <w:tcPr>
            <w:tcW w:w="5279" w:type="dxa"/>
          </w:tcPr>
          <w:p w14:paraId="18709D38" w14:textId="12610540" w:rsidR="005A67ED" w:rsidRPr="00365D78" w:rsidRDefault="0055124D" w:rsidP="00EE0A9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Food Inspector Field Evaluation – </w:t>
            </w:r>
            <w:r w:rsidR="00B451F4" w:rsidRPr="00365D78">
              <w:rPr>
                <w:sz w:val="22"/>
                <w:szCs w:val="22"/>
              </w:rPr>
              <w:t>A</w:t>
            </w:r>
            <w:r w:rsidRPr="00365D78">
              <w:rPr>
                <w:sz w:val="22"/>
                <w:szCs w:val="22"/>
              </w:rPr>
              <w:t>cidif</w:t>
            </w:r>
            <w:r w:rsidR="00991522" w:rsidRPr="00365D78">
              <w:rPr>
                <w:sz w:val="22"/>
                <w:szCs w:val="22"/>
              </w:rPr>
              <w:t>i</w:t>
            </w:r>
            <w:r w:rsidRPr="00365D78">
              <w:rPr>
                <w:sz w:val="22"/>
                <w:szCs w:val="22"/>
              </w:rPr>
              <w:t xml:space="preserve">ed </w:t>
            </w:r>
            <w:r w:rsidR="00B451F4" w:rsidRPr="00365D78">
              <w:rPr>
                <w:sz w:val="22"/>
                <w:szCs w:val="22"/>
              </w:rPr>
              <w:t>F</w:t>
            </w:r>
            <w:r w:rsidRPr="00365D78">
              <w:rPr>
                <w:sz w:val="22"/>
                <w:szCs w:val="22"/>
              </w:rPr>
              <w:t xml:space="preserve">oods </w:t>
            </w:r>
            <w:r w:rsidR="00991522" w:rsidRPr="00365D78">
              <w:rPr>
                <w:sz w:val="22"/>
                <w:szCs w:val="22"/>
              </w:rPr>
              <w:t>Manufacturing Inspections</w:t>
            </w:r>
            <w:r w:rsidR="00C05883" w:rsidRPr="00365D78">
              <w:rPr>
                <w:sz w:val="22"/>
                <w:szCs w:val="22"/>
              </w:rPr>
              <w:t xml:space="preserve"> </w:t>
            </w:r>
          </w:p>
        </w:tc>
      </w:tr>
      <w:tr w:rsidR="00C05883" w:rsidRPr="00365D78" w14:paraId="47E76718" w14:textId="77777777" w:rsidTr="00521113">
        <w:trPr>
          <w:trHeight w:val="395"/>
        </w:trPr>
        <w:tc>
          <w:tcPr>
            <w:tcW w:w="4261" w:type="dxa"/>
          </w:tcPr>
          <w:p w14:paraId="1243F055" w14:textId="1E2F208A" w:rsidR="00C05883" w:rsidRPr="00365D78" w:rsidRDefault="00C05883" w:rsidP="00EE0A9D">
            <w:p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Preventive Controls Evaluation</w:t>
            </w:r>
          </w:p>
        </w:tc>
        <w:tc>
          <w:tcPr>
            <w:tcW w:w="5279" w:type="dxa"/>
          </w:tcPr>
          <w:p w14:paraId="536795B7" w14:textId="4C7903CB" w:rsidR="00C05883" w:rsidRPr="00365D78" w:rsidRDefault="00C05883" w:rsidP="00C058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Food Inspector Field Evaluation –Preventive Controls Inspections</w:t>
            </w:r>
          </w:p>
        </w:tc>
      </w:tr>
    </w:tbl>
    <w:p w14:paraId="69764E1B" w14:textId="6CC4574D" w:rsidR="005A67ED" w:rsidRPr="00365D78" w:rsidRDefault="00685BDF" w:rsidP="000B225B">
      <w:pPr>
        <w:spacing w:before="120" w:after="120"/>
        <w:ind w:firstLine="27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>Table 4: Forms and Instructions for Trainees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4230"/>
        <w:gridCol w:w="5310"/>
      </w:tblGrid>
      <w:tr w:rsidR="00685BDF" w:rsidRPr="00365D78" w14:paraId="7A7EE29C" w14:textId="77777777" w:rsidTr="00521113">
        <w:tc>
          <w:tcPr>
            <w:tcW w:w="4230" w:type="dxa"/>
          </w:tcPr>
          <w:p w14:paraId="0E14131B" w14:textId="77777777" w:rsidR="00685BDF" w:rsidRPr="00365D78" w:rsidRDefault="00685BDF" w:rsidP="00EE0A9D">
            <w:pPr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5310" w:type="dxa"/>
          </w:tcPr>
          <w:p w14:paraId="332DAE27" w14:textId="77777777" w:rsidR="00685BDF" w:rsidRPr="00365D78" w:rsidRDefault="00685BDF" w:rsidP="00EE0A9D">
            <w:pPr>
              <w:rPr>
                <w:b/>
                <w:sz w:val="22"/>
                <w:szCs w:val="22"/>
              </w:rPr>
            </w:pPr>
            <w:r w:rsidRPr="00365D78">
              <w:rPr>
                <w:b/>
                <w:sz w:val="22"/>
                <w:szCs w:val="22"/>
              </w:rPr>
              <w:t>Evaluation Form and Instructions</w:t>
            </w:r>
          </w:p>
        </w:tc>
      </w:tr>
      <w:tr w:rsidR="00685BDF" w:rsidRPr="00365D78" w14:paraId="45399586" w14:textId="77777777" w:rsidTr="00521113">
        <w:tc>
          <w:tcPr>
            <w:tcW w:w="4230" w:type="dxa"/>
          </w:tcPr>
          <w:p w14:paraId="054ED3A3" w14:textId="7775F585" w:rsidR="00685BDF" w:rsidRPr="00365D78" w:rsidRDefault="002D6FA0" w:rsidP="002D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Basic </w:t>
            </w:r>
            <w:r w:rsidR="00685BDF" w:rsidRPr="00365D78">
              <w:rPr>
                <w:sz w:val="22"/>
                <w:szCs w:val="22"/>
              </w:rPr>
              <w:t xml:space="preserve">Manufacturing Joint Inspection </w:t>
            </w:r>
          </w:p>
        </w:tc>
        <w:tc>
          <w:tcPr>
            <w:tcW w:w="5310" w:type="dxa"/>
          </w:tcPr>
          <w:p w14:paraId="0F4AFF64" w14:textId="16AE5806" w:rsidR="00685BDF" w:rsidRPr="00365D78" w:rsidRDefault="003B5DF3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 xml:space="preserve">Manufacturing Field Trainer Feedback Form </w:t>
            </w:r>
            <w:r w:rsidR="00685BDF" w:rsidRPr="00365D78">
              <w:rPr>
                <w:sz w:val="22"/>
                <w:szCs w:val="22"/>
              </w:rPr>
              <w:t>(</w:t>
            </w:r>
            <w:r w:rsidR="00383E10">
              <w:rPr>
                <w:sz w:val="22"/>
                <w:szCs w:val="22"/>
              </w:rPr>
              <w:t>optional</w:t>
            </w:r>
            <w:r w:rsidR="00685BDF" w:rsidRPr="00365D78">
              <w:rPr>
                <w:sz w:val="22"/>
                <w:szCs w:val="22"/>
              </w:rPr>
              <w:t>)</w:t>
            </w:r>
          </w:p>
          <w:p w14:paraId="3C19CF7C" w14:textId="1C48A8B7" w:rsidR="002C1C9F" w:rsidRPr="00365D78" w:rsidRDefault="005F2E12" w:rsidP="00A068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65D78">
              <w:rPr>
                <w:sz w:val="22"/>
                <w:szCs w:val="22"/>
              </w:rPr>
              <w:t>Appendix A</w:t>
            </w:r>
            <w:r w:rsidR="002C1C9F" w:rsidRPr="00365D78">
              <w:rPr>
                <w:sz w:val="22"/>
                <w:szCs w:val="22"/>
              </w:rPr>
              <w:t xml:space="preserve"> – Manufacturing Joint Training Inspection Expectations and Responsibilities</w:t>
            </w:r>
          </w:p>
        </w:tc>
      </w:tr>
    </w:tbl>
    <w:p w14:paraId="1AC277B8" w14:textId="1102300C" w:rsidR="008900F3" w:rsidRDefault="00427A2E" w:rsidP="005A186E">
      <w:pPr>
        <w:numPr>
          <w:ilvl w:val="2"/>
          <w:numId w:val="22"/>
        </w:numPr>
        <w:spacing w:before="120" w:after="120"/>
        <w:rPr>
          <w:sz w:val="22"/>
          <w:szCs w:val="22"/>
        </w:rPr>
      </w:pPr>
      <w:r w:rsidRPr="00365D78">
        <w:rPr>
          <w:sz w:val="22"/>
          <w:szCs w:val="22"/>
        </w:rPr>
        <w:t xml:space="preserve">Complete the </w:t>
      </w:r>
      <w:r w:rsidR="00A56C23" w:rsidRPr="00365D78">
        <w:rPr>
          <w:sz w:val="22"/>
          <w:szCs w:val="22"/>
        </w:rPr>
        <w:t xml:space="preserve">joint training </w:t>
      </w:r>
      <w:r w:rsidRPr="00365D78">
        <w:rPr>
          <w:sz w:val="22"/>
          <w:szCs w:val="22"/>
        </w:rPr>
        <w:t>inspection at the assigned facility on the date</w:t>
      </w:r>
      <w:r w:rsidR="00A72B87" w:rsidRPr="00365D78">
        <w:rPr>
          <w:sz w:val="22"/>
          <w:szCs w:val="22"/>
        </w:rPr>
        <w:t>(s)</w:t>
      </w:r>
      <w:r w:rsidRPr="00365D78">
        <w:rPr>
          <w:sz w:val="22"/>
          <w:szCs w:val="22"/>
        </w:rPr>
        <w:t xml:space="preserve"> scheduled. </w:t>
      </w:r>
      <w:r w:rsidR="00F31B7D" w:rsidRPr="00365D78">
        <w:rPr>
          <w:sz w:val="22"/>
          <w:szCs w:val="22"/>
        </w:rPr>
        <w:t xml:space="preserve">Both </w:t>
      </w:r>
      <w:r w:rsidR="00B01F79">
        <w:rPr>
          <w:smallCaps/>
          <w:sz w:val="22"/>
          <w:szCs w:val="22"/>
        </w:rPr>
        <w:t>tr</w:t>
      </w:r>
      <w:r w:rsidR="00B01F79" w:rsidRPr="00B01F79">
        <w:rPr>
          <w:smallCaps/>
          <w:sz w:val="22"/>
          <w:szCs w:val="22"/>
        </w:rPr>
        <w:t>ainer</w:t>
      </w:r>
      <w:r w:rsidR="00F31B7D" w:rsidRPr="00365D78">
        <w:rPr>
          <w:sz w:val="22"/>
          <w:szCs w:val="22"/>
        </w:rPr>
        <w:t xml:space="preserve"> and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rainee</w:t>
      </w:r>
      <w:r w:rsidR="00F31B7D" w:rsidRPr="00365D78">
        <w:rPr>
          <w:sz w:val="22"/>
          <w:szCs w:val="22"/>
        </w:rPr>
        <w:t xml:space="preserve"> need to be present for the entire inspection, report writing and exit interview. If there is a scheduling issue that may not allow the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rainee</w:t>
      </w:r>
      <w:r w:rsidR="00F31B7D" w:rsidRPr="00365D78">
        <w:rPr>
          <w:sz w:val="22"/>
          <w:szCs w:val="22"/>
        </w:rPr>
        <w:t xml:space="preserve"> to be present for a portion of the inspection, contact the Supervisor to discuss options. </w:t>
      </w:r>
    </w:p>
    <w:p w14:paraId="20BDFBE2" w14:textId="488C5D22" w:rsidR="00D231F8" w:rsidRPr="00D231F8" w:rsidRDefault="00D231F8" w:rsidP="00D231F8">
      <w:pPr>
        <w:spacing w:before="120" w:after="120"/>
        <w:ind w:left="720"/>
        <w:rPr>
          <w:sz w:val="22"/>
          <w:szCs w:val="22"/>
          <w:u w:val="single"/>
        </w:rPr>
      </w:pPr>
      <w:r w:rsidRPr="00D231F8">
        <w:rPr>
          <w:sz w:val="22"/>
          <w:szCs w:val="22"/>
          <w:u w:val="single"/>
        </w:rPr>
        <w:t>Trainer</w:t>
      </w:r>
    </w:p>
    <w:p w14:paraId="58E228F5" w14:textId="11F652A5" w:rsidR="00DB220D" w:rsidRDefault="00D231F8" w:rsidP="00D231F8">
      <w:pPr>
        <w:pStyle w:val="ListParagraph"/>
        <w:numPr>
          <w:ilvl w:val="2"/>
          <w:numId w:val="22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 xml:space="preserve">After the inspection is completed, </w:t>
      </w:r>
      <w:r>
        <w:rPr>
          <w:sz w:val="22"/>
          <w:szCs w:val="22"/>
        </w:rPr>
        <w:t>e</w:t>
      </w:r>
      <w:r w:rsidRPr="00365D78">
        <w:rPr>
          <w:sz w:val="22"/>
          <w:szCs w:val="22"/>
        </w:rPr>
        <w:t>nter the Inspection ID number(s</w:t>
      </w:r>
      <w:r>
        <w:rPr>
          <w:sz w:val="22"/>
          <w:szCs w:val="22"/>
        </w:rPr>
        <w:t>),</w:t>
      </w:r>
      <w:r w:rsidRPr="00365D78">
        <w:rPr>
          <w:sz w:val="22"/>
          <w:szCs w:val="22"/>
        </w:rPr>
        <w:t xml:space="preserve"> review the inspection information in SharePoint (as refer</w:t>
      </w:r>
      <w:r w:rsidR="005D129F">
        <w:rPr>
          <w:sz w:val="22"/>
          <w:szCs w:val="22"/>
        </w:rPr>
        <w:t xml:space="preserve">enced Section 6.1.2.), </w:t>
      </w:r>
      <w:r w:rsidR="00081C26">
        <w:rPr>
          <w:sz w:val="22"/>
          <w:szCs w:val="22"/>
        </w:rPr>
        <w:t xml:space="preserve">and </w:t>
      </w:r>
      <w:r w:rsidR="005D129F">
        <w:rPr>
          <w:sz w:val="22"/>
          <w:szCs w:val="22"/>
        </w:rPr>
        <w:t>update</w:t>
      </w:r>
      <w:r w:rsidRPr="00365D78">
        <w:rPr>
          <w:sz w:val="22"/>
          <w:szCs w:val="22"/>
        </w:rPr>
        <w:t xml:space="preserve"> if required.</w:t>
      </w:r>
      <w:r w:rsidR="00081C26">
        <w:rPr>
          <w:sz w:val="22"/>
          <w:szCs w:val="22"/>
        </w:rPr>
        <w:t xml:space="preserve"> Update status to ‘Pending Review of Report by TC’.</w:t>
      </w:r>
    </w:p>
    <w:p w14:paraId="0B00AF8F" w14:textId="3CBC58D4" w:rsidR="005D129F" w:rsidRDefault="005D129F" w:rsidP="005D129F">
      <w:pPr>
        <w:numPr>
          <w:ilvl w:val="2"/>
          <w:numId w:val="22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>Complete the applicable Manufactured Food Inspector Field Assessment</w:t>
      </w:r>
      <w:r>
        <w:rPr>
          <w:sz w:val="22"/>
          <w:szCs w:val="22"/>
        </w:rPr>
        <w:t>/Evaluation</w:t>
      </w:r>
      <w:r w:rsidRPr="00365D78">
        <w:rPr>
          <w:sz w:val="22"/>
          <w:szCs w:val="22"/>
        </w:rPr>
        <w:t xml:space="preserve"> Form </w:t>
      </w:r>
      <w:r>
        <w:rPr>
          <w:sz w:val="22"/>
          <w:szCs w:val="22"/>
        </w:rPr>
        <w:t xml:space="preserve">for JTIs </w:t>
      </w:r>
      <w:r w:rsidRPr="00365D78">
        <w:rPr>
          <w:sz w:val="22"/>
          <w:szCs w:val="22"/>
        </w:rPr>
        <w:t xml:space="preserve">and email a PDF to the </w:t>
      </w:r>
      <w:r>
        <w:rPr>
          <w:sz w:val="22"/>
          <w:szCs w:val="22"/>
        </w:rPr>
        <w:t xml:space="preserve">MFG </w:t>
      </w:r>
      <w:r w:rsidRPr="00365D78">
        <w:rPr>
          <w:sz w:val="22"/>
          <w:szCs w:val="22"/>
        </w:rPr>
        <w:t>T</w:t>
      </w:r>
      <w:r>
        <w:rPr>
          <w:sz w:val="22"/>
          <w:szCs w:val="22"/>
        </w:rPr>
        <w:t>C</w:t>
      </w:r>
      <w:r w:rsidRPr="00365D78">
        <w:rPr>
          <w:sz w:val="22"/>
          <w:szCs w:val="22"/>
        </w:rPr>
        <w:t xml:space="preserve"> within four (4) business days of the close of the inspection. Refer to Table 3 for further information</w:t>
      </w:r>
      <w:r>
        <w:rPr>
          <w:sz w:val="22"/>
          <w:szCs w:val="22"/>
        </w:rPr>
        <w:t xml:space="preserve"> based on the type of inspection</w:t>
      </w:r>
      <w:r w:rsidRPr="00365D78">
        <w:rPr>
          <w:sz w:val="22"/>
          <w:szCs w:val="22"/>
        </w:rPr>
        <w:t xml:space="preserve">. </w:t>
      </w:r>
      <w:r w:rsidRPr="00EE6AFA">
        <w:rPr>
          <w:sz w:val="22"/>
          <w:szCs w:val="22"/>
        </w:rPr>
        <w:t>Name the docum</w:t>
      </w:r>
      <w:r>
        <w:rPr>
          <w:sz w:val="22"/>
          <w:szCs w:val="22"/>
        </w:rPr>
        <w:t>ent using the following format:</w:t>
      </w:r>
      <w:r w:rsidRPr="00EE6AFA">
        <w:rPr>
          <w:sz w:val="22"/>
          <w:szCs w:val="22"/>
        </w:rPr>
        <w:t xml:space="preserve"> Date_Firm Name_City_</w:t>
      </w:r>
      <w:r w:rsidR="00B01F79" w:rsidRPr="00B01F79">
        <w:rPr>
          <w:smallCaps/>
          <w:sz w:val="22"/>
          <w:szCs w:val="22"/>
        </w:rPr>
        <w:t>T</w:t>
      </w:r>
      <w:r w:rsidR="00B01F79">
        <w:rPr>
          <w:sz w:val="22"/>
          <w:szCs w:val="22"/>
        </w:rPr>
        <w:t>rainee</w:t>
      </w:r>
      <w:r w:rsidRPr="00EE6AFA">
        <w:rPr>
          <w:sz w:val="22"/>
          <w:szCs w:val="22"/>
        </w:rPr>
        <w:t xml:space="preserve"> Name</w:t>
      </w:r>
      <w:r>
        <w:rPr>
          <w:sz w:val="22"/>
          <w:szCs w:val="22"/>
        </w:rPr>
        <w:t>.</w:t>
      </w:r>
    </w:p>
    <w:p w14:paraId="32D1DF11" w14:textId="7C21AAB4" w:rsidR="005D129F" w:rsidRDefault="005D129F" w:rsidP="005D129F">
      <w:pPr>
        <w:pStyle w:val="ListParagraph"/>
        <w:numPr>
          <w:ilvl w:val="2"/>
          <w:numId w:val="22"/>
        </w:numPr>
        <w:spacing w:after="120"/>
        <w:rPr>
          <w:sz w:val="22"/>
          <w:szCs w:val="22"/>
        </w:rPr>
      </w:pPr>
      <w:r w:rsidRPr="005D129F">
        <w:rPr>
          <w:sz w:val="22"/>
          <w:szCs w:val="22"/>
        </w:rPr>
        <w:t xml:space="preserve">Complete the Manufactured Food Inspector Field Assessment/Evaluation Form for Evaluations and email a PDF to the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rainee</w:t>
      </w:r>
      <w:r w:rsidRPr="005D129F">
        <w:rPr>
          <w:sz w:val="22"/>
          <w:szCs w:val="22"/>
        </w:rPr>
        <w:t>’s Supervisor within four (4) business days of the close of the inspection. Refer to Table 3 for further information</w:t>
      </w:r>
      <w:r>
        <w:rPr>
          <w:sz w:val="22"/>
          <w:szCs w:val="22"/>
        </w:rPr>
        <w:t xml:space="preserve"> based on the type of inspection</w:t>
      </w:r>
      <w:r w:rsidRPr="005D129F">
        <w:rPr>
          <w:sz w:val="22"/>
          <w:szCs w:val="22"/>
        </w:rPr>
        <w:t>. Name the docume</w:t>
      </w:r>
      <w:r>
        <w:rPr>
          <w:sz w:val="22"/>
          <w:szCs w:val="22"/>
        </w:rPr>
        <w:t xml:space="preserve">nt using the following format: </w:t>
      </w:r>
      <w:r w:rsidRPr="005D129F">
        <w:rPr>
          <w:sz w:val="22"/>
          <w:szCs w:val="22"/>
        </w:rPr>
        <w:t>D</w:t>
      </w:r>
      <w:r>
        <w:rPr>
          <w:sz w:val="22"/>
          <w:szCs w:val="22"/>
        </w:rPr>
        <w:t>ate_Firm Name_City_Trainee Name</w:t>
      </w:r>
      <w:r w:rsidRPr="005D129F">
        <w:rPr>
          <w:sz w:val="22"/>
          <w:szCs w:val="22"/>
        </w:rPr>
        <w:t>.</w:t>
      </w:r>
    </w:p>
    <w:p w14:paraId="280A0961" w14:textId="77777777" w:rsidR="005D129F" w:rsidRPr="005D129F" w:rsidRDefault="005D129F" w:rsidP="005D129F">
      <w:pPr>
        <w:spacing w:after="120"/>
        <w:ind w:left="720"/>
        <w:rPr>
          <w:sz w:val="22"/>
          <w:szCs w:val="22"/>
          <w:u w:val="single"/>
        </w:rPr>
      </w:pPr>
      <w:r w:rsidRPr="005D129F">
        <w:rPr>
          <w:sz w:val="22"/>
          <w:szCs w:val="22"/>
          <w:u w:val="single"/>
        </w:rPr>
        <w:t>Trainee</w:t>
      </w:r>
    </w:p>
    <w:p w14:paraId="2416A1B6" w14:textId="0ADDD298" w:rsidR="005D129F" w:rsidRPr="005D129F" w:rsidRDefault="005D129F" w:rsidP="005D129F">
      <w:pPr>
        <w:pStyle w:val="ListParagraph"/>
        <w:numPr>
          <w:ilvl w:val="2"/>
          <w:numId w:val="22"/>
        </w:numPr>
        <w:spacing w:after="120"/>
        <w:rPr>
          <w:sz w:val="22"/>
          <w:szCs w:val="22"/>
        </w:rPr>
      </w:pPr>
      <w:r w:rsidRPr="005D129F">
        <w:rPr>
          <w:sz w:val="22"/>
          <w:szCs w:val="22"/>
        </w:rPr>
        <w:t xml:space="preserve">Optional: Complete Manufacturing Field Trainer Feedback Form and email a PDF of the </w:t>
      </w:r>
      <w:r w:rsidR="00B01F79" w:rsidRPr="00B01F79">
        <w:rPr>
          <w:smallCaps/>
          <w:sz w:val="22"/>
          <w:szCs w:val="22"/>
        </w:rPr>
        <w:t>evaluation</w:t>
      </w:r>
      <w:r w:rsidRPr="005D129F">
        <w:rPr>
          <w:sz w:val="22"/>
          <w:szCs w:val="22"/>
        </w:rPr>
        <w:t xml:space="preserve"> to the MFG T</w:t>
      </w:r>
      <w:r>
        <w:rPr>
          <w:sz w:val="22"/>
          <w:szCs w:val="22"/>
        </w:rPr>
        <w:t>C</w:t>
      </w:r>
      <w:r w:rsidRPr="005D129F">
        <w:rPr>
          <w:sz w:val="22"/>
          <w:szCs w:val="22"/>
        </w:rPr>
        <w:t xml:space="preserve"> within four (4) business days for applicable joint inspections. Refer to Table 4. Verbal feedback to the </w:t>
      </w:r>
      <w:r w:rsidR="00B01F79" w:rsidRPr="00B01F79">
        <w:rPr>
          <w:smallCaps/>
          <w:sz w:val="22"/>
          <w:szCs w:val="22"/>
        </w:rPr>
        <w:t>trainee</w:t>
      </w:r>
      <w:r w:rsidRPr="005D129F">
        <w:rPr>
          <w:sz w:val="22"/>
          <w:szCs w:val="22"/>
        </w:rPr>
        <w:t xml:space="preserve"> supervisor would also be acceptable. Examples of situations that may result in the completion of a form include:</w:t>
      </w:r>
    </w:p>
    <w:p w14:paraId="134683EF" w14:textId="5461A213" w:rsidR="005D129F" w:rsidRPr="005D129F" w:rsidRDefault="005D129F" w:rsidP="005D129F">
      <w:pPr>
        <w:numPr>
          <w:ilvl w:val="3"/>
          <w:numId w:val="22"/>
        </w:numPr>
        <w:spacing w:after="120"/>
        <w:rPr>
          <w:sz w:val="22"/>
          <w:szCs w:val="22"/>
        </w:rPr>
      </w:pPr>
      <w:r w:rsidRPr="005D129F">
        <w:rPr>
          <w:sz w:val="22"/>
          <w:szCs w:val="22"/>
        </w:rPr>
        <w:t xml:space="preserve">the </w:t>
      </w:r>
      <w:r w:rsidR="00B01F79" w:rsidRPr="00B01F79">
        <w:rPr>
          <w:smallCaps/>
          <w:sz w:val="22"/>
          <w:szCs w:val="22"/>
        </w:rPr>
        <w:t>trainer</w:t>
      </w:r>
      <w:r w:rsidRPr="005D129F">
        <w:rPr>
          <w:sz w:val="22"/>
          <w:szCs w:val="22"/>
        </w:rPr>
        <w:t xml:space="preserve"> communicating well during the inspection, providing support and feedback in a constructive manner, and reinforcing training points throughout the inspection; or</w:t>
      </w:r>
    </w:p>
    <w:p w14:paraId="13401FE0" w14:textId="7AC141B4" w:rsidR="005D129F" w:rsidRPr="005D129F" w:rsidRDefault="005D129F" w:rsidP="005D129F">
      <w:pPr>
        <w:numPr>
          <w:ilvl w:val="3"/>
          <w:numId w:val="22"/>
        </w:numPr>
        <w:spacing w:after="120"/>
        <w:rPr>
          <w:sz w:val="22"/>
          <w:szCs w:val="22"/>
        </w:rPr>
      </w:pPr>
      <w:r w:rsidRPr="005D129F">
        <w:rPr>
          <w:sz w:val="22"/>
          <w:szCs w:val="22"/>
        </w:rPr>
        <w:t xml:space="preserve">the </w:t>
      </w:r>
      <w:r w:rsidR="00B01F79" w:rsidRPr="00B01F79">
        <w:rPr>
          <w:smallCaps/>
          <w:sz w:val="22"/>
          <w:szCs w:val="22"/>
        </w:rPr>
        <w:t>trainer</w:t>
      </w:r>
      <w:r w:rsidRPr="005D129F">
        <w:rPr>
          <w:sz w:val="22"/>
          <w:szCs w:val="22"/>
        </w:rPr>
        <w:t xml:space="preserve"> did not communicate well during the inspection, provided incomplete or unclear answers to questions, or did not use division procedures.</w:t>
      </w:r>
    </w:p>
    <w:p w14:paraId="2F3B1784" w14:textId="1D08F053" w:rsidR="005D129F" w:rsidRPr="00365D78" w:rsidRDefault="005D129F" w:rsidP="005D129F">
      <w:pPr>
        <w:spacing w:after="120"/>
        <w:ind w:left="360" w:firstLine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MFG </w:t>
      </w:r>
      <w:r w:rsidRPr="00365D78">
        <w:rPr>
          <w:sz w:val="22"/>
          <w:szCs w:val="22"/>
          <w:u w:val="single"/>
        </w:rPr>
        <w:t>T</w:t>
      </w:r>
      <w:r w:rsidR="00366581">
        <w:rPr>
          <w:sz w:val="22"/>
          <w:szCs w:val="22"/>
          <w:u w:val="single"/>
        </w:rPr>
        <w:t>C</w:t>
      </w:r>
    </w:p>
    <w:p w14:paraId="0901F1A2" w14:textId="76DF0560" w:rsidR="005D129F" w:rsidRPr="00365D78" w:rsidRDefault="005D129F" w:rsidP="005D129F">
      <w:pPr>
        <w:numPr>
          <w:ilvl w:val="2"/>
          <w:numId w:val="22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 xml:space="preserve">Review </w:t>
      </w:r>
      <w:r w:rsidR="00B01F79">
        <w:rPr>
          <w:smallCaps/>
          <w:sz w:val="22"/>
          <w:szCs w:val="22"/>
        </w:rPr>
        <w:t>t</w:t>
      </w:r>
      <w:r w:rsidR="00B01F79" w:rsidRPr="00B01F79">
        <w:rPr>
          <w:smallCaps/>
          <w:sz w:val="22"/>
          <w:szCs w:val="22"/>
        </w:rPr>
        <w:t>rainee</w:t>
      </w:r>
      <w:r w:rsidRPr="00365D78">
        <w:rPr>
          <w:sz w:val="22"/>
          <w:szCs w:val="22"/>
        </w:rPr>
        <w:t xml:space="preserve"> </w:t>
      </w:r>
      <w:r w:rsidR="00E921D7" w:rsidRPr="00E921D7">
        <w:rPr>
          <w:smallCaps/>
          <w:sz w:val="22"/>
          <w:szCs w:val="22"/>
        </w:rPr>
        <w:t>assessment</w:t>
      </w:r>
      <w:r w:rsidR="00E921D7">
        <w:rPr>
          <w:smallCaps/>
          <w:sz w:val="22"/>
          <w:szCs w:val="22"/>
        </w:rPr>
        <w:t>s</w:t>
      </w:r>
      <w:r w:rsidR="00081C26">
        <w:rPr>
          <w:sz w:val="22"/>
          <w:szCs w:val="22"/>
        </w:rPr>
        <w:t xml:space="preserve"> and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="00081C26">
        <w:rPr>
          <w:sz w:val="22"/>
          <w:szCs w:val="22"/>
        </w:rPr>
        <w:t xml:space="preserve"> and if applicable, Trainer </w:t>
      </w:r>
      <w:r>
        <w:rPr>
          <w:sz w:val="22"/>
          <w:szCs w:val="22"/>
        </w:rPr>
        <w:t>feedback form</w:t>
      </w:r>
      <w:r w:rsidR="00081C26">
        <w:rPr>
          <w:sz w:val="22"/>
          <w:szCs w:val="22"/>
        </w:rPr>
        <w:t>s,</w:t>
      </w:r>
      <w:r>
        <w:rPr>
          <w:sz w:val="22"/>
          <w:szCs w:val="22"/>
        </w:rPr>
        <w:t xml:space="preserve"> </w:t>
      </w:r>
      <w:r w:rsidRPr="00365D78">
        <w:rPr>
          <w:sz w:val="22"/>
          <w:szCs w:val="22"/>
        </w:rPr>
        <w:t xml:space="preserve">within five (5) business days after receiving the </w:t>
      </w:r>
      <w:r w:rsidR="00081C26">
        <w:rPr>
          <w:sz w:val="22"/>
          <w:szCs w:val="22"/>
        </w:rPr>
        <w:t xml:space="preserve">document via </w:t>
      </w:r>
      <w:r w:rsidRPr="00365D78">
        <w:rPr>
          <w:sz w:val="22"/>
          <w:szCs w:val="22"/>
        </w:rPr>
        <w:t>email</w:t>
      </w:r>
      <w:r w:rsidR="00081C26">
        <w:rPr>
          <w:sz w:val="22"/>
          <w:szCs w:val="22"/>
        </w:rPr>
        <w:t xml:space="preserve"> from </w:t>
      </w:r>
      <w:r w:rsidR="00B01F79">
        <w:rPr>
          <w:sz w:val="22"/>
          <w:szCs w:val="22"/>
        </w:rPr>
        <w:t xml:space="preserve">the </w:t>
      </w:r>
      <w:r w:rsidR="00B01F79" w:rsidRPr="00B01F79">
        <w:rPr>
          <w:smallCaps/>
          <w:sz w:val="22"/>
          <w:szCs w:val="22"/>
        </w:rPr>
        <w:t>Trainer</w:t>
      </w:r>
      <w:r w:rsidR="00B01F79">
        <w:rPr>
          <w:sz w:val="22"/>
          <w:szCs w:val="22"/>
        </w:rPr>
        <w:t xml:space="preserve"> or </w:t>
      </w:r>
      <w:r w:rsidR="00B01F79" w:rsidRPr="00B01F79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 xml:space="preserve">. </w:t>
      </w:r>
    </w:p>
    <w:p w14:paraId="2A9F7CB0" w14:textId="77777777" w:rsidR="005D129F" w:rsidRPr="00365D78" w:rsidRDefault="005D129F" w:rsidP="005D129F">
      <w:pPr>
        <w:numPr>
          <w:ilvl w:val="2"/>
          <w:numId w:val="22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t>Verify all questions were answered and comments were completed (as required). If any information is missing or the incorrect form was used, return to the sender and request an update.</w:t>
      </w:r>
    </w:p>
    <w:p w14:paraId="437F458D" w14:textId="571009FB" w:rsidR="005D129F" w:rsidRPr="00365D78" w:rsidRDefault="005D129F" w:rsidP="005D129F">
      <w:pPr>
        <w:numPr>
          <w:ilvl w:val="2"/>
          <w:numId w:val="22"/>
        </w:numPr>
        <w:spacing w:after="120"/>
        <w:rPr>
          <w:sz w:val="22"/>
          <w:szCs w:val="22"/>
        </w:rPr>
      </w:pPr>
      <w:r w:rsidRPr="00365D78">
        <w:rPr>
          <w:sz w:val="22"/>
          <w:szCs w:val="22"/>
        </w:rPr>
        <w:lastRenderedPageBreak/>
        <w:t xml:space="preserve">Upload all complete and correct </w:t>
      </w:r>
      <w:r w:rsidR="00E921D7" w:rsidRPr="00E921D7">
        <w:rPr>
          <w:smallCaps/>
          <w:sz w:val="22"/>
          <w:szCs w:val="22"/>
        </w:rPr>
        <w:t>assessment</w:t>
      </w:r>
      <w:r w:rsidR="00E921D7">
        <w:rPr>
          <w:smallCaps/>
          <w:sz w:val="22"/>
          <w:szCs w:val="22"/>
        </w:rPr>
        <w:t>s</w:t>
      </w:r>
      <w:r w:rsidRPr="00365D78">
        <w:rPr>
          <w:sz w:val="22"/>
          <w:szCs w:val="22"/>
        </w:rPr>
        <w:t xml:space="preserve"> and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365D78">
        <w:rPr>
          <w:sz w:val="22"/>
          <w:szCs w:val="22"/>
        </w:rPr>
        <w:t xml:space="preserve"> to </w:t>
      </w:r>
      <w:r w:rsidR="00081C26">
        <w:rPr>
          <w:sz w:val="22"/>
          <w:szCs w:val="22"/>
        </w:rPr>
        <w:t xml:space="preserve">the correct folder on the </w:t>
      </w:r>
      <w:r w:rsidRPr="00365D78">
        <w:rPr>
          <w:sz w:val="22"/>
          <w:szCs w:val="22"/>
        </w:rPr>
        <w:t>SharePoint</w:t>
      </w:r>
      <w:r w:rsidR="00081C26">
        <w:rPr>
          <w:sz w:val="22"/>
          <w:szCs w:val="22"/>
        </w:rPr>
        <w:t xml:space="preserve"> Training site</w:t>
      </w:r>
      <w:r w:rsidRPr="00365D78">
        <w:rPr>
          <w:sz w:val="22"/>
          <w:szCs w:val="22"/>
        </w:rPr>
        <w:t xml:space="preserve">. SharePoint will notify the supervisor that the </w:t>
      </w:r>
      <w:r w:rsidR="00E921D7" w:rsidRPr="00E921D7">
        <w:rPr>
          <w:smallCaps/>
          <w:sz w:val="22"/>
          <w:szCs w:val="22"/>
        </w:rPr>
        <w:t>assessment</w:t>
      </w:r>
      <w:r w:rsidRPr="00365D78">
        <w:rPr>
          <w:sz w:val="22"/>
          <w:szCs w:val="22"/>
        </w:rPr>
        <w:t xml:space="preserve"> and/or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has been added.</w:t>
      </w:r>
    </w:p>
    <w:p w14:paraId="24D633CA" w14:textId="77777777" w:rsidR="00A1623D" w:rsidRPr="00A1623D" w:rsidRDefault="00A1623D" w:rsidP="00A1623D">
      <w:pPr>
        <w:spacing w:after="120"/>
        <w:ind w:left="720"/>
        <w:rPr>
          <w:sz w:val="22"/>
          <w:szCs w:val="22"/>
          <w:u w:val="single"/>
        </w:rPr>
      </w:pPr>
      <w:r w:rsidRPr="00A1623D">
        <w:rPr>
          <w:sz w:val="22"/>
          <w:szCs w:val="22"/>
          <w:u w:val="single"/>
        </w:rPr>
        <w:t>Supervisors</w:t>
      </w:r>
    </w:p>
    <w:p w14:paraId="488D97D6" w14:textId="38F9F230" w:rsidR="00A1623D" w:rsidRPr="00A1623D" w:rsidRDefault="00A1623D" w:rsidP="00A1623D">
      <w:pPr>
        <w:pStyle w:val="ListParagraph"/>
        <w:numPr>
          <w:ilvl w:val="2"/>
          <w:numId w:val="22"/>
        </w:numPr>
        <w:spacing w:after="120"/>
        <w:rPr>
          <w:sz w:val="22"/>
          <w:szCs w:val="22"/>
        </w:rPr>
      </w:pPr>
      <w:r w:rsidRPr="00A1623D">
        <w:rPr>
          <w:sz w:val="22"/>
          <w:szCs w:val="22"/>
        </w:rPr>
        <w:t>Within ten (10) days of notification</w:t>
      </w:r>
      <w:r>
        <w:rPr>
          <w:sz w:val="22"/>
          <w:szCs w:val="22"/>
        </w:rPr>
        <w:t xml:space="preserve"> from SharePoint</w:t>
      </w:r>
      <w:r w:rsidRPr="00A1623D">
        <w:rPr>
          <w:sz w:val="22"/>
          <w:szCs w:val="22"/>
        </w:rPr>
        <w:t xml:space="preserve">, review all </w:t>
      </w:r>
      <w:r w:rsidR="00B01F79" w:rsidRPr="00B01F79">
        <w:rPr>
          <w:smallCaps/>
          <w:sz w:val="22"/>
          <w:szCs w:val="22"/>
        </w:rPr>
        <w:t>trainee</w:t>
      </w:r>
      <w:r w:rsidRPr="00A1623D">
        <w:rPr>
          <w:sz w:val="22"/>
          <w:szCs w:val="22"/>
        </w:rPr>
        <w:t xml:space="preserve"> and </w:t>
      </w:r>
      <w:r w:rsidR="00B01F79" w:rsidRPr="00B01F79">
        <w:rPr>
          <w:smallCaps/>
          <w:sz w:val="22"/>
          <w:szCs w:val="22"/>
        </w:rPr>
        <w:t>trainer</w:t>
      </w:r>
      <w:r w:rsidRPr="00A1623D">
        <w:rPr>
          <w:sz w:val="22"/>
          <w:szCs w:val="22"/>
        </w:rPr>
        <w:t xml:space="preserve"> </w:t>
      </w:r>
      <w:r w:rsidR="00E921D7" w:rsidRPr="00E921D7">
        <w:rPr>
          <w:smallCaps/>
          <w:sz w:val="22"/>
          <w:szCs w:val="22"/>
        </w:rPr>
        <w:t>assessment</w:t>
      </w:r>
      <w:r w:rsidR="00E921D7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 and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. Identify strengths and opportunities for improvement. </w:t>
      </w:r>
    </w:p>
    <w:p w14:paraId="7B06C335" w14:textId="753B8ECF" w:rsidR="00A1623D" w:rsidRPr="00A1623D" w:rsidRDefault="00A1623D" w:rsidP="00A1623D">
      <w:pPr>
        <w:numPr>
          <w:ilvl w:val="2"/>
          <w:numId w:val="22"/>
        </w:numPr>
        <w:spacing w:after="120"/>
        <w:rPr>
          <w:sz w:val="22"/>
          <w:szCs w:val="22"/>
        </w:rPr>
      </w:pPr>
      <w:r w:rsidRPr="00A1623D">
        <w:rPr>
          <w:sz w:val="22"/>
          <w:szCs w:val="22"/>
        </w:rPr>
        <w:t xml:space="preserve">Provide feedback to </w:t>
      </w:r>
      <w:r w:rsidR="00B01F79" w:rsidRPr="00B01F79">
        <w:rPr>
          <w:smallCaps/>
          <w:sz w:val="22"/>
          <w:szCs w:val="22"/>
        </w:rPr>
        <w:t>trainee</w:t>
      </w:r>
      <w:r w:rsidR="00B01F79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, based on </w:t>
      </w:r>
      <w:r w:rsidR="00E921D7" w:rsidRPr="00E921D7">
        <w:rPr>
          <w:smallCaps/>
          <w:sz w:val="22"/>
          <w:szCs w:val="22"/>
        </w:rPr>
        <w:t>assessment</w:t>
      </w:r>
      <w:r w:rsidR="00E921D7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 and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 on a regular basis throughout their training period regarding the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. This can be done via email, phone, or meeting, depending on </w:t>
      </w:r>
      <w:r w:rsidR="00B01F79" w:rsidRPr="00B01F79">
        <w:rPr>
          <w:smallCaps/>
          <w:sz w:val="22"/>
          <w:szCs w:val="22"/>
        </w:rPr>
        <w:t>evaluation</w:t>
      </w:r>
      <w:r w:rsidRPr="00A1623D">
        <w:rPr>
          <w:sz w:val="22"/>
          <w:szCs w:val="22"/>
        </w:rPr>
        <w:t xml:space="preserve"> results. </w:t>
      </w:r>
    </w:p>
    <w:p w14:paraId="39C02F55" w14:textId="03203DB3" w:rsidR="005D129F" w:rsidRPr="00A1623D" w:rsidRDefault="00A1623D" w:rsidP="00A1623D">
      <w:pPr>
        <w:numPr>
          <w:ilvl w:val="2"/>
          <w:numId w:val="22"/>
        </w:numPr>
        <w:spacing w:after="120"/>
        <w:rPr>
          <w:sz w:val="22"/>
          <w:szCs w:val="22"/>
        </w:rPr>
      </w:pPr>
      <w:r w:rsidRPr="00A1623D">
        <w:rPr>
          <w:sz w:val="22"/>
          <w:szCs w:val="22"/>
        </w:rPr>
        <w:t xml:space="preserve">Provide feedback to </w:t>
      </w:r>
      <w:r w:rsidR="00B01F79" w:rsidRPr="00B01F79">
        <w:rPr>
          <w:smallCaps/>
          <w:sz w:val="22"/>
          <w:szCs w:val="22"/>
        </w:rPr>
        <w:t>trainer</w:t>
      </w:r>
      <w:r w:rsidR="00B01F79">
        <w:rPr>
          <w:smallCaps/>
          <w:sz w:val="22"/>
          <w:szCs w:val="22"/>
        </w:rPr>
        <w:t>s</w:t>
      </w:r>
      <w:r w:rsidRPr="00A1623D">
        <w:rPr>
          <w:sz w:val="22"/>
          <w:szCs w:val="22"/>
        </w:rPr>
        <w:t xml:space="preserve">, based on the Manufactured Field Trainer Feedback Forms, as needed through email, phone, or meetings. </w:t>
      </w:r>
      <w:r w:rsidR="00B01F79" w:rsidRPr="00B01F79">
        <w:rPr>
          <w:smallCaps/>
          <w:sz w:val="22"/>
          <w:szCs w:val="22"/>
        </w:rPr>
        <w:t>Trainer</w:t>
      </w:r>
      <w:r w:rsidRPr="00A1623D">
        <w:rPr>
          <w:sz w:val="22"/>
          <w:szCs w:val="22"/>
        </w:rPr>
        <w:t xml:space="preserve"> feedback may also be given at annual reviews. </w:t>
      </w:r>
    </w:p>
    <w:p w14:paraId="01E42584" w14:textId="56A9F77F" w:rsidR="00844E58" w:rsidRPr="00D231F8" w:rsidRDefault="005B2FA4" w:rsidP="005D129F">
      <w:pPr>
        <w:numPr>
          <w:ilvl w:val="1"/>
          <w:numId w:val="22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Inspection</w:t>
      </w:r>
      <w:r w:rsidR="00C11038" w:rsidRPr="00365D78">
        <w:rPr>
          <w:b/>
          <w:sz w:val="22"/>
          <w:szCs w:val="22"/>
        </w:rPr>
        <w:t xml:space="preserve"> Review </w:t>
      </w:r>
      <w:r w:rsidR="006C6079" w:rsidRPr="00365D78">
        <w:rPr>
          <w:b/>
          <w:sz w:val="22"/>
          <w:szCs w:val="22"/>
        </w:rPr>
        <w:t>and Approval</w:t>
      </w:r>
    </w:p>
    <w:p w14:paraId="37B7120A" w14:textId="37B159DA" w:rsidR="009E6FA9" w:rsidRDefault="009E6FA9" w:rsidP="005D129F">
      <w:pPr>
        <w:spacing w:after="120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MFG T</w:t>
      </w:r>
      <w:r w:rsidR="00D231F8">
        <w:rPr>
          <w:sz w:val="22"/>
          <w:szCs w:val="22"/>
          <w:u w:val="single"/>
        </w:rPr>
        <w:t>C</w:t>
      </w:r>
    </w:p>
    <w:p w14:paraId="7A2FFF94" w14:textId="7EC7BC6E" w:rsidR="00B62D9B" w:rsidRPr="00365D78" w:rsidRDefault="00487F3A" w:rsidP="005D129F">
      <w:pPr>
        <w:numPr>
          <w:ilvl w:val="2"/>
          <w:numId w:val="22"/>
        </w:numPr>
        <w:spacing w:after="120"/>
        <w:rPr>
          <w:sz w:val="22"/>
          <w:szCs w:val="22"/>
          <w:u w:val="single"/>
        </w:rPr>
      </w:pPr>
      <w:r w:rsidRPr="00365D78">
        <w:rPr>
          <w:sz w:val="22"/>
          <w:szCs w:val="22"/>
        </w:rPr>
        <w:t xml:space="preserve">Within </w:t>
      </w:r>
      <w:r w:rsidR="00087180" w:rsidRPr="00365D78">
        <w:rPr>
          <w:sz w:val="22"/>
          <w:szCs w:val="22"/>
        </w:rPr>
        <w:t>five (5</w:t>
      </w:r>
      <w:r w:rsidRPr="00365D78">
        <w:rPr>
          <w:sz w:val="22"/>
          <w:szCs w:val="22"/>
        </w:rPr>
        <w:t>)</w:t>
      </w:r>
      <w:r w:rsidR="00087180" w:rsidRPr="00365D78">
        <w:rPr>
          <w:sz w:val="22"/>
          <w:szCs w:val="22"/>
        </w:rPr>
        <w:t xml:space="preserve"> business</w:t>
      </w:r>
      <w:r w:rsidRPr="00365D78">
        <w:rPr>
          <w:sz w:val="22"/>
          <w:szCs w:val="22"/>
        </w:rPr>
        <w:t xml:space="preserve"> days of receiving the </w:t>
      </w:r>
      <w:r w:rsidR="00081C26">
        <w:rPr>
          <w:sz w:val="22"/>
          <w:szCs w:val="22"/>
        </w:rPr>
        <w:t xml:space="preserve">inspection </w:t>
      </w:r>
      <w:r w:rsidRPr="00365D78">
        <w:rPr>
          <w:sz w:val="22"/>
          <w:szCs w:val="22"/>
        </w:rPr>
        <w:t>completion notification</w:t>
      </w:r>
      <w:r w:rsidR="00C11038" w:rsidRPr="00365D78">
        <w:rPr>
          <w:sz w:val="22"/>
          <w:szCs w:val="22"/>
        </w:rPr>
        <w:t xml:space="preserve"> from </w:t>
      </w:r>
      <w:r w:rsidR="00A1623D">
        <w:rPr>
          <w:sz w:val="22"/>
          <w:szCs w:val="22"/>
        </w:rPr>
        <w:t>SharePoint</w:t>
      </w:r>
      <w:r w:rsidRPr="00365D78">
        <w:rPr>
          <w:sz w:val="22"/>
          <w:szCs w:val="22"/>
        </w:rPr>
        <w:t>, review inspection information including date, location, and inspection report. Update any inspection information</w:t>
      </w:r>
      <w:r w:rsidR="009E624D" w:rsidRPr="00365D78">
        <w:rPr>
          <w:sz w:val="22"/>
          <w:szCs w:val="22"/>
        </w:rPr>
        <w:t xml:space="preserve"> in S</w:t>
      </w:r>
      <w:r w:rsidR="00827BDB" w:rsidRPr="00365D78">
        <w:rPr>
          <w:sz w:val="22"/>
          <w:szCs w:val="22"/>
        </w:rPr>
        <w:t>hare</w:t>
      </w:r>
      <w:r w:rsidR="009E624D" w:rsidRPr="00365D78">
        <w:rPr>
          <w:sz w:val="22"/>
          <w:szCs w:val="22"/>
        </w:rPr>
        <w:t>P</w:t>
      </w:r>
      <w:r w:rsidR="00827BDB" w:rsidRPr="00365D78">
        <w:rPr>
          <w:sz w:val="22"/>
          <w:szCs w:val="22"/>
        </w:rPr>
        <w:t>oint</w:t>
      </w:r>
      <w:r w:rsidRPr="00365D78">
        <w:rPr>
          <w:sz w:val="22"/>
          <w:szCs w:val="22"/>
        </w:rPr>
        <w:t xml:space="preserve"> as required. </w:t>
      </w:r>
    </w:p>
    <w:p w14:paraId="4E6F8425" w14:textId="2A89E70D" w:rsidR="00487F3A" w:rsidRPr="00365D78" w:rsidRDefault="00087180" w:rsidP="005D129F">
      <w:pPr>
        <w:pStyle w:val="ListParagraph"/>
        <w:numPr>
          <w:ilvl w:val="2"/>
          <w:numId w:val="22"/>
        </w:numPr>
        <w:spacing w:after="120"/>
        <w:rPr>
          <w:i/>
          <w:sz w:val="22"/>
          <w:szCs w:val="22"/>
          <w:u w:val="single"/>
        </w:rPr>
      </w:pPr>
      <w:r w:rsidRPr="00365D78">
        <w:rPr>
          <w:sz w:val="22"/>
          <w:szCs w:val="22"/>
        </w:rPr>
        <w:t>Contact the</w:t>
      </w:r>
      <w:r w:rsidRPr="0095756E">
        <w:rPr>
          <w:smallCaps/>
          <w:sz w:val="22"/>
          <w:szCs w:val="22"/>
        </w:rPr>
        <w:t xml:space="preserve"> trainee</w:t>
      </w:r>
      <w:r w:rsidRPr="00365D78">
        <w:rPr>
          <w:sz w:val="22"/>
          <w:szCs w:val="22"/>
        </w:rPr>
        <w:t>’s supervisor if there are any concerns about the inspection.</w:t>
      </w:r>
      <w:r w:rsidR="00F168A5" w:rsidRPr="00365D78">
        <w:rPr>
          <w:sz w:val="22"/>
          <w:szCs w:val="22"/>
        </w:rPr>
        <w:t xml:space="preserve"> </w:t>
      </w:r>
      <w:r w:rsidR="0095756E">
        <w:rPr>
          <w:sz w:val="22"/>
          <w:szCs w:val="22"/>
        </w:rPr>
        <w:t>C</w:t>
      </w:r>
      <w:r w:rsidR="00D203A0" w:rsidRPr="00365D78">
        <w:rPr>
          <w:sz w:val="22"/>
          <w:szCs w:val="22"/>
        </w:rPr>
        <w:t xml:space="preserve">ontact the </w:t>
      </w:r>
      <w:r w:rsidR="00861031">
        <w:rPr>
          <w:smallCaps/>
          <w:sz w:val="22"/>
          <w:szCs w:val="22"/>
        </w:rPr>
        <w:t>t</w:t>
      </w:r>
      <w:r w:rsidR="00D203A0" w:rsidRPr="0095756E">
        <w:rPr>
          <w:smallCaps/>
          <w:sz w:val="22"/>
          <w:szCs w:val="22"/>
        </w:rPr>
        <w:t>rainee</w:t>
      </w:r>
      <w:r w:rsidR="00D203A0" w:rsidRPr="00365D78">
        <w:rPr>
          <w:sz w:val="22"/>
          <w:szCs w:val="22"/>
        </w:rPr>
        <w:t xml:space="preserve"> to initiate</w:t>
      </w:r>
      <w:r w:rsidR="00F168A5" w:rsidRPr="00365D78">
        <w:rPr>
          <w:sz w:val="22"/>
          <w:szCs w:val="22"/>
        </w:rPr>
        <w:t xml:space="preserve"> a training affidavit per </w:t>
      </w:r>
      <w:r w:rsidR="00F168A5" w:rsidRPr="00365D78">
        <w:rPr>
          <w:i/>
          <w:sz w:val="22"/>
          <w:szCs w:val="22"/>
        </w:rPr>
        <w:t>FOOD.WI.20.01 – Training Affidavit WI</w:t>
      </w:r>
      <w:r w:rsidR="0095756E">
        <w:rPr>
          <w:sz w:val="22"/>
          <w:szCs w:val="22"/>
        </w:rPr>
        <w:t xml:space="preserve"> if they were present at the inspection, but their name does not appear on the report</w:t>
      </w:r>
      <w:r w:rsidR="00F168A5" w:rsidRPr="00365D78">
        <w:rPr>
          <w:i/>
          <w:sz w:val="22"/>
          <w:szCs w:val="22"/>
        </w:rPr>
        <w:t>.</w:t>
      </w:r>
    </w:p>
    <w:p w14:paraId="4F8BE42F" w14:textId="25054847" w:rsidR="00C11038" w:rsidRPr="00365D78" w:rsidRDefault="00C11038" w:rsidP="005D129F">
      <w:pPr>
        <w:numPr>
          <w:ilvl w:val="2"/>
          <w:numId w:val="22"/>
        </w:numPr>
        <w:spacing w:after="120"/>
        <w:rPr>
          <w:sz w:val="22"/>
          <w:szCs w:val="22"/>
          <w:u w:val="single"/>
        </w:rPr>
      </w:pPr>
      <w:r w:rsidRPr="00365D78">
        <w:rPr>
          <w:sz w:val="22"/>
          <w:szCs w:val="22"/>
        </w:rPr>
        <w:t xml:space="preserve">Approve or deny the </w:t>
      </w:r>
      <w:r w:rsidR="003E00FF" w:rsidRPr="00365D78">
        <w:rPr>
          <w:sz w:val="22"/>
          <w:szCs w:val="22"/>
        </w:rPr>
        <w:t>joint inspection</w:t>
      </w:r>
      <w:r w:rsidRPr="00365D78">
        <w:rPr>
          <w:sz w:val="22"/>
          <w:szCs w:val="22"/>
        </w:rPr>
        <w:t xml:space="preserve"> based on review of the information. If approved, the </w:t>
      </w:r>
      <w:r w:rsidR="00B530CD" w:rsidRPr="00365D78">
        <w:rPr>
          <w:sz w:val="22"/>
          <w:szCs w:val="22"/>
        </w:rPr>
        <w:t xml:space="preserve">inspection </w:t>
      </w:r>
      <w:r w:rsidRPr="00365D78">
        <w:rPr>
          <w:sz w:val="22"/>
          <w:szCs w:val="22"/>
        </w:rPr>
        <w:t>will be sent to the Inspector’s Supervisor for review and final approval. If denied, the inspection report will not count toward the total number of training inspections required.</w:t>
      </w:r>
      <w:r w:rsidR="00174A3A" w:rsidRPr="00365D78">
        <w:rPr>
          <w:sz w:val="22"/>
          <w:szCs w:val="22"/>
        </w:rPr>
        <w:t xml:space="preserve"> </w:t>
      </w:r>
      <w:r w:rsidR="00F31B7D" w:rsidRPr="00365D78">
        <w:rPr>
          <w:sz w:val="22"/>
          <w:szCs w:val="22"/>
        </w:rPr>
        <w:t xml:space="preserve">Contact the supervisor prior to denial to discuss and </w:t>
      </w:r>
      <w:r w:rsidR="00B530CD" w:rsidRPr="00365D78">
        <w:rPr>
          <w:sz w:val="22"/>
          <w:szCs w:val="22"/>
        </w:rPr>
        <w:t>determine</w:t>
      </w:r>
      <w:r w:rsidR="00F31B7D" w:rsidRPr="00365D78">
        <w:rPr>
          <w:sz w:val="22"/>
          <w:szCs w:val="22"/>
        </w:rPr>
        <w:t xml:space="preserve"> that the missing information would prevent the inspection from being counted in the total number of training inspections.</w:t>
      </w:r>
      <w:r w:rsidR="000112B1">
        <w:rPr>
          <w:sz w:val="22"/>
          <w:szCs w:val="22"/>
        </w:rPr>
        <w:t xml:space="preserve"> Choose the appropriate status ‘Report approved by TC – Pending Review by Supervisor’ or ‘Report rejected by TC – New inspection required’.</w:t>
      </w:r>
    </w:p>
    <w:p w14:paraId="6A01E8BB" w14:textId="09DEEBB8" w:rsidR="00487F3A" w:rsidRPr="00365D78" w:rsidRDefault="00487F3A" w:rsidP="00861031">
      <w:pPr>
        <w:spacing w:after="120"/>
        <w:ind w:firstLine="720"/>
        <w:rPr>
          <w:sz w:val="22"/>
          <w:szCs w:val="22"/>
          <w:u w:val="single"/>
        </w:rPr>
      </w:pPr>
      <w:r w:rsidRPr="00365D78">
        <w:rPr>
          <w:sz w:val="22"/>
          <w:szCs w:val="22"/>
          <w:u w:val="single"/>
        </w:rPr>
        <w:t>Supervisor</w:t>
      </w:r>
    </w:p>
    <w:p w14:paraId="16FCA05E" w14:textId="1B62B935" w:rsidR="00487F3A" w:rsidRPr="00365D78" w:rsidRDefault="00174A3A" w:rsidP="00861031">
      <w:pPr>
        <w:numPr>
          <w:ilvl w:val="2"/>
          <w:numId w:val="22"/>
        </w:numPr>
        <w:spacing w:after="120"/>
        <w:rPr>
          <w:sz w:val="22"/>
          <w:szCs w:val="22"/>
          <w:u w:val="single"/>
        </w:rPr>
      </w:pPr>
      <w:r w:rsidRPr="00365D78">
        <w:rPr>
          <w:sz w:val="22"/>
          <w:szCs w:val="22"/>
        </w:rPr>
        <w:t xml:space="preserve">Within </w:t>
      </w:r>
      <w:r w:rsidR="00087180" w:rsidRPr="00365D78">
        <w:rPr>
          <w:sz w:val="22"/>
          <w:szCs w:val="22"/>
        </w:rPr>
        <w:t>ten (</w:t>
      </w:r>
      <w:r w:rsidR="007A633F" w:rsidRPr="00365D78">
        <w:rPr>
          <w:sz w:val="22"/>
          <w:szCs w:val="22"/>
        </w:rPr>
        <w:t>10</w:t>
      </w:r>
      <w:r w:rsidR="00F56A22" w:rsidRPr="00365D78">
        <w:rPr>
          <w:sz w:val="22"/>
          <w:szCs w:val="22"/>
        </w:rPr>
        <w:t>)</w:t>
      </w:r>
      <w:r w:rsidR="00087180" w:rsidRPr="00365D78">
        <w:rPr>
          <w:sz w:val="22"/>
          <w:szCs w:val="22"/>
        </w:rPr>
        <w:t xml:space="preserve"> business</w:t>
      </w:r>
      <w:r w:rsidRPr="00365D78">
        <w:rPr>
          <w:sz w:val="22"/>
          <w:szCs w:val="22"/>
        </w:rPr>
        <w:t xml:space="preserve"> days of receiving the completion notification</w:t>
      </w:r>
      <w:r w:rsidR="00C11038" w:rsidRPr="00365D78">
        <w:rPr>
          <w:sz w:val="22"/>
          <w:szCs w:val="22"/>
        </w:rPr>
        <w:t xml:space="preserve"> from the </w:t>
      </w:r>
      <w:r w:rsidR="002A3E0D">
        <w:rPr>
          <w:sz w:val="22"/>
          <w:szCs w:val="22"/>
        </w:rPr>
        <w:t xml:space="preserve">MFG </w:t>
      </w:r>
      <w:r w:rsidR="00C11038" w:rsidRPr="00365D78">
        <w:rPr>
          <w:sz w:val="22"/>
          <w:szCs w:val="22"/>
        </w:rPr>
        <w:t>T</w:t>
      </w:r>
      <w:r w:rsidR="00A1623D">
        <w:rPr>
          <w:sz w:val="22"/>
          <w:szCs w:val="22"/>
        </w:rPr>
        <w:t>C</w:t>
      </w:r>
      <w:r w:rsidRPr="00365D78">
        <w:rPr>
          <w:sz w:val="22"/>
          <w:szCs w:val="22"/>
        </w:rPr>
        <w:t>, review inspection information</w:t>
      </w:r>
      <w:r w:rsidR="000112B1">
        <w:rPr>
          <w:sz w:val="22"/>
          <w:szCs w:val="22"/>
        </w:rPr>
        <w:t xml:space="preserve"> </w:t>
      </w:r>
      <w:r w:rsidR="00CD2429" w:rsidRPr="00365D78">
        <w:rPr>
          <w:sz w:val="22"/>
          <w:szCs w:val="22"/>
        </w:rPr>
        <w:t>and inspection report</w:t>
      </w:r>
      <w:r w:rsidR="001C2F0F" w:rsidRPr="00365D78">
        <w:rPr>
          <w:sz w:val="22"/>
          <w:szCs w:val="22"/>
        </w:rPr>
        <w:t xml:space="preserve"> (when written by the </w:t>
      </w:r>
      <w:r w:rsidR="001C2F0F" w:rsidRPr="0095756E">
        <w:rPr>
          <w:smallCaps/>
          <w:sz w:val="22"/>
          <w:szCs w:val="22"/>
        </w:rPr>
        <w:t>trainee</w:t>
      </w:r>
      <w:r w:rsidR="001C2F0F" w:rsidRPr="00365D78">
        <w:rPr>
          <w:sz w:val="22"/>
          <w:szCs w:val="22"/>
        </w:rPr>
        <w:t>)</w:t>
      </w:r>
      <w:r w:rsidRPr="00365D78">
        <w:rPr>
          <w:sz w:val="22"/>
          <w:szCs w:val="22"/>
        </w:rPr>
        <w:t>.</w:t>
      </w:r>
    </w:p>
    <w:p w14:paraId="33F345FD" w14:textId="74D6E749" w:rsidR="00C11038" w:rsidRPr="00365D78" w:rsidRDefault="00C11038" w:rsidP="005D129F">
      <w:pPr>
        <w:numPr>
          <w:ilvl w:val="2"/>
          <w:numId w:val="22"/>
        </w:numPr>
        <w:spacing w:after="120"/>
        <w:rPr>
          <w:sz w:val="22"/>
          <w:szCs w:val="22"/>
          <w:u w:val="single"/>
        </w:rPr>
      </w:pPr>
      <w:r w:rsidRPr="00365D78">
        <w:rPr>
          <w:sz w:val="22"/>
          <w:szCs w:val="22"/>
        </w:rPr>
        <w:t xml:space="preserve">Provide specific feedback </w:t>
      </w:r>
      <w:r w:rsidR="00D63B33" w:rsidRPr="00365D78">
        <w:rPr>
          <w:sz w:val="22"/>
          <w:szCs w:val="22"/>
        </w:rPr>
        <w:t xml:space="preserve">to the </w:t>
      </w:r>
      <w:r w:rsidR="0095756E" w:rsidRPr="0095756E">
        <w:rPr>
          <w:smallCaps/>
          <w:sz w:val="22"/>
          <w:szCs w:val="22"/>
        </w:rPr>
        <w:t>trainee</w:t>
      </w:r>
      <w:r w:rsidR="00D63B33" w:rsidRPr="00365D78">
        <w:rPr>
          <w:sz w:val="22"/>
          <w:szCs w:val="22"/>
        </w:rPr>
        <w:t xml:space="preserve"> </w:t>
      </w:r>
      <w:r w:rsidRPr="00365D78">
        <w:rPr>
          <w:sz w:val="22"/>
          <w:szCs w:val="22"/>
        </w:rPr>
        <w:t>regarding the report such as well written orders or missing information. The more feedback given to the inspector, the more they will learn from the training inspections.</w:t>
      </w:r>
      <w:r w:rsidR="007126D6" w:rsidRPr="00365D78">
        <w:rPr>
          <w:sz w:val="22"/>
          <w:szCs w:val="22"/>
        </w:rPr>
        <w:t xml:space="preserve"> Refer to </w:t>
      </w:r>
      <w:r w:rsidR="007126D6" w:rsidRPr="00365D78">
        <w:rPr>
          <w:i/>
          <w:sz w:val="22"/>
          <w:szCs w:val="22"/>
        </w:rPr>
        <w:t xml:space="preserve">FOOD.30.05 – Inspection Report </w:t>
      </w:r>
      <w:r w:rsidR="0095756E">
        <w:rPr>
          <w:i/>
          <w:sz w:val="22"/>
          <w:szCs w:val="22"/>
        </w:rPr>
        <w:t xml:space="preserve">– Manufactured Food </w:t>
      </w:r>
      <w:r w:rsidR="007126D6" w:rsidRPr="00365D78">
        <w:rPr>
          <w:i/>
          <w:sz w:val="22"/>
          <w:szCs w:val="22"/>
        </w:rPr>
        <w:t>SOP</w:t>
      </w:r>
      <w:r w:rsidR="007126D6" w:rsidRPr="00365D78">
        <w:rPr>
          <w:sz w:val="22"/>
          <w:szCs w:val="22"/>
        </w:rPr>
        <w:t>.</w:t>
      </w:r>
    </w:p>
    <w:p w14:paraId="23372D09" w14:textId="3F50BE66" w:rsidR="00427B4A" w:rsidRPr="00A1623D" w:rsidRDefault="00C11038" w:rsidP="00A1623D">
      <w:pPr>
        <w:numPr>
          <w:ilvl w:val="2"/>
          <w:numId w:val="22"/>
        </w:numPr>
        <w:spacing w:after="120"/>
        <w:rPr>
          <w:sz w:val="22"/>
          <w:szCs w:val="22"/>
          <w:u w:val="single"/>
        </w:rPr>
      </w:pPr>
      <w:r w:rsidRPr="00365D78">
        <w:rPr>
          <w:sz w:val="22"/>
          <w:szCs w:val="22"/>
        </w:rPr>
        <w:t xml:space="preserve">Approve or deny the </w:t>
      </w:r>
      <w:r w:rsidR="007126D6" w:rsidRPr="00365D78">
        <w:rPr>
          <w:sz w:val="22"/>
          <w:szCs w:val="22"/>
        </w:rPr>
        <w:t>joint inspection</w:t>
      </w:r>
      <w:r w:rsidRPr="00365D78">
        <w:rPr>
          <w:sz w:val="22"/>
          <w:szCs w:val="22"/>
        </w:rPr>
        <w:t xml:space="preserve"> based on review of the information. If approved, the</w:t>
      </w:r>
      <w:r w:rsidR="00D76309" w:rsidRPr="00365D78">
        <w:rPr>
          <w:sz w:val="22"/>
          <w:szCs w:val="22"/>
        </w:rPr>
        <w:t xml:space="preserve"> inspection</w:t>
      </w:r>
      <w:r w:rsidRPr="00365D78">
        <w:rPr>
          <w:sz w:val="22"/>
          <w:szCs w:val="22"/>
        </w:rPr>
        <w:t xml:space="preserve"> will be counted toward the total number of training inspections required. If denied, the inspection report will not count toward the total number of training inspections required.</w:t>
      </w:r>
      <w:r w:rsidR="000112B1">
        <w:rPr>
          <w:sz w:val="22"/>
          <w:szCs w:val="22"/>
        </w:rPr>
        <w:t xml:space="preserve"> Choose the appropriate status ‘Report approved by Supervisor – Complete’ or ‘Report rejected by Supervisor – New Inspection Required’.</w:t>
      </w:r>
    </w:p>
    <w:p w14:paraId="5F7D629D" w14:textId="28AD2B82" w:rsidR="0077259A" w:rsidRPr="00365D78" w:rsidRDefault="0077259A" w:rsidP="00A1623D">
      <w:pPr>
        <w:pStyle w:val="Heading2"/>
        <w:numPr>
          <w:ilvl w:val="1"/>
          <w:numId w:val="22"/>
        </w:numPr>
      </w:pPr>
      <w:r w:rsidRPr="00365D78">
        <w:rPr>
          <w:b/>
        </w:rPr>
        <w:t>Addition of Joint Training</w:t>
      </w:r>
      <w:r w:rsidRPr="00365D78">
        <w:rPr>
          <w:b/>
          <w:spacing w:val="-7"/>
        </w:rPr>
        <w:t xml:space="preserve"> </w:t>
      </w:r>
      <w:r w:rsidRPr="00365D78">
        <w:rPr>
          <w:b/>
        </w:rPr>
        <w:t>Inspections</w:t>
      </w:r>
      <w:r w:rsidR="004131E1" w:rsidRPr="00365D78">
        <w:rPr>
          <w:b/>
        </w:rPr>
        <w:t xml:space="preserve"> and Approval</w:t>
      </w:r>
      <w:r w:rsidR="00E92921" w:rsidRPr="00365D78">
        <w:rPr>
          <w:b/>
        </w:rPr>
        <w:t xml:space="preserve"> to Conduct</w:t>
      </w:r>
      <w:r w:rsidR="00BB1294" w:rsidRPr="00365D78">
        <w:rPr>
          <w:b/>
        </w:rPr>
        <w:t xml:space="preserve"> </w:t>
      </w:r>
      <w:r w:rsidR="00E92921" w:rsidRPr="00365D78">
        <w:rPr>
          <w:b/>
        </w:rPr>
        <w:t>Independent Inspections</w:t>
      </w:r>
      <w:r w:rsidR="00E92921" w:rsidRPr="00365D78">
        <w:t xml:space="preserve"> </w:t>
      </w:r>
    </w:p>
    <w:p w14:paraId="67E06936" w14:textId="07277453" w:rsidR="00E92921" w:rsidRPr="00365D78" w:rsidRDefault="0077259A" w:rsidP="00B61BCB">
      <w:pPr>
        <w:widowControl w:val="0"/>
        <w:spacing w:before="114" w:after="120"/>
        <w:ind w:right="2456" w:firstLine="720"/>
        <w:rPr>
          <w:sz w:val="22"/>
          <w:szCs w:val="22"/>
          <w:u w:val="single" w:color="000000"/>
        </w:rPr>
      </w:pPr>
      <w:r w:rsidRPr="00365D78">
        <w:rPr>
          <w:sz w:val="22"/>
          <w:szCs w:val="22"/>
          <w:u w:val="single" w:color="000000"/>
        </w:rPr>
        <w:lastRenderedPageBreak/>
        <w:t>Supervisor</w:t>
      </w:r>
    </w:p>
    <w:p w14:paraId="1393144F" w14:textId="19DA8710" w:rsidR="00D54586" w:rsidRPr="00365D78" w:rsidRDefault="008F7E3A" w:rsidP="00A1623D">
      <w:pPr>
        <w:pStyle w:val="ListParagraph"/>
        <w:widowControl w:val="0"/>
        <w:numPr>
          <w:ilvl w:val="2"/>
          <w:numId w:val="22"/>
        </w:numPr>
        <w:tabs>
          <w:tab w:val="left" w:pos="2480"/>
        </w:tabs>
        <w:spacing w:after="120"/>
        <w:ind w:right="259"/>
        <w:contextualSpacing w:val="0"/>
        <w:rPr>
          <w:sz w:val="22"/>
          <w:szCs w:val="22"/>
        </w:rPr>
      </w:pPr>
      <w:r w:rsidRPr="00365D78">
        <w:rPr>
          <w:sz w:val="22"/>
          <w:szCs w:val="22"/>
          <w:u w:val="single"/>
        </w:rPr>
        <w:t>Basic Training</w:t>
      </w:r>
      <w:r w:rsidR="00520914" w:rsidRPr="00365D78">
        <w:rPr>
          <w:sz w:val="22"/>
          <w:szCs w:val="22"/>
          <w:u w:val="single"/>
        </w:rPr>
        <w:t xml:space="preserve"> </w:t>
      </w:r>
      <w:r w:rsidR="00E921D7">
        <w:rPr>
          <w:smallCaps/>
          <w:sz w:val="22"/>
          <w:szCs w:val="22"/>
          <w:u w:val="single"/>
        </w:rPr>
        <w:t>a</w:t>
      </w:r>
      <w:r w:rsidR="00E921D7" w:rsidRPr="00E921D7">
        <w:rPr>
          <w:smallCaps/>
          <w:sz w:val="22"/>
          <w:szCs w:val="22"/>
          <w:u w:val="single"/>
        </w:rPr>
        <w:t>ssessment</w:t>
      </w:r>
      <w:r w:rsidR="00E921D7">
        <w:rPr>
          <w:smallCaps/>
          <w:sz w:val="22"/>
          <w:szCs w:val="22"/>
          <w:u w:val="single"/>
        </w:rPr>
        <w:t>s</w:t>
      </w:r>
      <w:r w:rsidRPr="00365D78">
        <w:rPr>
          <w:sz w:val="22"/>
          <w:szCs w:val="22"/>
        </w:rPr>
        <w:t xml:space="preserve">: </w:t>
      </w:r>
    </w:p>
    <w:p w14:paraId="5BE67D93" w14:textId="0F53814C" w:rsidR="00524608" w:rsidRPr="00365D78" w:rsidRDefault="0077259A" w:rsidP="00A1623D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after="120"/>
        <w:ind w:right="259"/>
        <w:contextualSpacing w:val="0"/>
        <w:rPr>
          <w:sz w:val="22"/>
          <w:szCs w:val="22"/>
        </w:rPr>
      </w:pPr>
      <w:r w:rsidRPr="00365D78">
        <w:rPr>
          <w:rFonts w:eastAsiaTheme="minorHAnsi"/>
          <w:sz w:val="22"/>
          <w:szCs w:val="22"/>
        </w:rPr>
        <w:t xml:space="preserve">If a </w:t>
      </w:r>
      <w:r w:rsidR="00B01F79" w:rsidRPr="00B01F79">
        <w:rPr>
          <w:rFonts w:eastAsiaTheme="minorHAnsi"/>
          <w:smallCaps/>
          <w:sz w:val="22"/>
          <w:szCs w:val="22"/>
        </w:rPr>
        <w:t>trainee</w:t>
      </w:r>
      <w:r w:rsidRPr="00365D78">
        <w:rPr>
          <w:rFonts w:eastAsiaTheme="minorHAnsi"/>
          <w:sz w:val="22"/>
          <w:szCs w:val="22"/>
        </w:rPr>
        <w:t xml:space="preserve"> is receiving low marks on </w:t>
      </w:r>
      <w:r w:rsidR="006F4948" w:rsidRPr="00365D78">
        <w:rPr>
          <w:rFonts w:eastAsiaTheme="minorHAnsi"/>
          <w:sz w:val="22"/>
          <w:szCs w:val="22"/>
        </w:rPr>
        <w:t xml:space="preserve">field </w:t>
      </w:r>
      <w:r w:rsidR="00E921D7" w:rsidRPr="00E921D7">
        <w:rPr>
          <w:smallCaps/>
          <w:sz w:val="22"/>
          <w:szCs w:val="22"/>
        </w:rPr>
        <w:t>assessments</w:t>
      </w:r>
      <w:r w:rsidRPr="00365D78">
        <w:rPr>
          <w:rFonts w:eastAsiaTheme="minorHAnsi"/>
          <w:sz w:val="22"/>
          <w:szCs w:val="22"/>
        </w:rPr>
        <w:t xml:space="preserve"> and </w:t>
      </w:r>
      <w:r w:rsidR="00B01F79" w:rsidRPr="00B01F79">
        <w:rPr>
          <w:rFonts w:eastAsiaTheme="minorHAnsi"/>
          <w:smallCaps/>
          <w:sz w:val="22"/>
          <w:szCs w:val="22"/>
        </w:rPr>
        <w:t>trainer</w:t>
      </w:r>
      <w:r w:rsidR="00B01F79">
        <w:rPr>
          <w:rFonts w:eastAsiaTheme="minorHAnsi"/>
          <w:smallCaps/>
          <w:sz w:val="22"/>
          <w:szCs w:val="22"/>
        </w:rPr>
        <w:t>s</w:t>
      </w:r>
      <w:r w:rsidR="00E92921" w:rsidRPr="00365D78">
        <w:rPr>
          <w:rFonts w:eastAsiaTheme="minorHAnsi"/>
          <w:sz w:val="22"/>
          <w:szCs w:val="22"/>
        </w:rPr>
        <w:t xml:space="preserve"> and/or supervisors</w:t>
      </w:r>
      <w:r w:rsidRPr="00365D78">
        <w:rPr>
          <w:rFonts w:eastAsiaTheme="minorHAnsi"/>
          <w:sz w:val="22"/>
          <w:szCs w:val="22"/>
        </w:rPr>
        <w:t xml:space="preserve"> are concerned with</w:t>
      </w:r>
      <w:r w:rsidRPr="00365D78">
        <w:rPr>
          <w:rFonts w:eastAsiaTheme="minorHAnsi"/>
          <w:spacing w:val="-26"/>
          <w:sz w:val="22"/>
          <w:szCs w:val="22"/>
        </w:rPr>
        <w:t xml:space="preserve"> </w:t>
      </w:r>
      <w:r w:rsidRPr="00365D78">
        <w:rPr>
          <w:rFonts w:eastAsiaTheme="minorHAnsi"/>
          <w:sz w:val="22"/>
          <w:szCs w:val="22"/>
        </w:rPr>
        <w:t xml:space="preserve">the performance in the field, assess if the </w:t>
      </w:r>
      <w:r w:rsidRPr="0005465F">
        <w:rPr>
          <w:rFonts w:eastAsiaTheme="minorHAnsi"/>
          <w:smallCaps/>
          <w:sz w:val="22"/>
          <w:szCs w:val="22"/>
        </w:rPr>
        <w:t>trainee</w:t>
      </w:r>
      <w:r w:rsidRPr="00365D78">
        <w:rPr>
          <w:rFonts w:eastAsiaTheme="minorHAnsi"/>
          <w:sz w:val="22"/>
          <w:szCs w:val="22"/>
        </w:rPr>
        <w:t xml:space="preserve"> will require additional JTIs in</w:t>
      </w:r>
      <w:r w:rsidRPr="00365D78">
        <w:rPr>
          <w:rFonts w:eastAsiaTheme="minorHAnsi"/>
          <w:spacing w:val="-32"/>
          <w:sz w:val="22"/>
          <w:szCs w:val="22"/>
        </w:rPr>
        <w:t xml:space="preserve"> </w:t>
      </w:r>
      <w:r w:rsidRPr="00365D78">
        <w:rPr>
          <w:rFonts w:eastAsiaTheme="minorHAnsi"/>
          <w:sz w:val="22"/>
          <w:szCs w:val="22"/>
        </w:rPr>
        <w:t xml:space="preserve">consultation with </w:t>
      </w:r>
      <w:r w:rsidR="004131E1" w:rsidRPr="00365D78">
        <w:rPr>
          <w:rFonts w:eastAsiaTheme="minorHAnsi"/>
          <w:sz w:val="22"/>
          <w:szCs w:val="22"/>
        </w:rPr>
        <w:t xml:space="preserve">the </w:t>
      </w:r>
      <w:r w:rsidR="00B01F79">
        <w:rPr>
          <w:rFonts w:eastAsiaTheme="minorHAnsi"/>
          <w:smallCaps/>
          <w:sz w:val="22"/>
          <w:szCs w:val="22"/>
        </w:rPr>
        <w:t>t</w:t>
      </w:r>
      <w:r w:rsidR="00B01F79" w:rsidRPr="00B01F79">
        <w:rPr>
          <w:rFonts w:eastAsiaTheme="minorHAnsi"/>
          <w:smallCaps/>
          <w:sz w:val="22"/>
          <w:szCs w:val="22"/>
        </w:rPr>
        <w:t>rainee</w:t>
      </w:r>
      <w:r w:rsidR="004131E1" w:rsidRPr="00365D78">
        <w:rPr>
          <w:rFonts w:eastAsiaTheme="minorHAnsi"/>
          <w:sz w:val="22"/>
          <w:szCs w:val="22"/>
        </w:rPr>
        <w:t xml:space="preserve">, </w:t>
      </w:r>
      <w:r w:rsidR="00F94087">
        <w:rPr>
          <w:rFonts w:eastAsiaTheme="minorHAnsi"/>
          <w:sz w:val="22"/>
          <w:szCs w:val="22"/>
        </w:rPr>
        <w:t xml:space="preserve">MFG </w:t>
      </w:r>
      <w:r w:rsidR="004131E1" w:rsidRPr="00365D78">
        <w:rPr>
          <w:rFonts w:eastAsiaTheme="minorHAnsi"/>
          <w:sz w:val="22"/>
          <w:szCs w:val="22"/>
        </w:rPr>
        <w:t xml:space="preserve">TC, </w:t>
      </w:r>
      <w:r w:rsidR="00E92921" w:rsidRPr="00365D78">
        <w:rPr>
          <w:rFonts w:eastAsiaTheme="minorHAnsi"/>
          <w:sz w:val="22"/>
          <w:szCs w:val="22"/>
        </w:rPr>
        <w:t>Supervisor</w:t>
      </w:r>
      <w:r w:rsidR="00B61BCB" w:rsidRPr="00365D78">
        <w:rPr>
          <w:rFonts w:eastAsiaTheme="minorHAnsi"/>
          <w:sz w:val="22"/>
          <w:szCs w:val="22"/>
        </w:rPr>
        <w:t>,</w:t>
      </w:r>
      <w:r w:rsidR="00E92921" w:rsidRPr="00365D78">
        <w:rPr>
          <w:rFonts w:eastAsiaTheme="minorHAnsi"/>
          <w:sz w:val="22"/>
          <w:szCs w:val="22"/>
        </w:rPr>
        <w:t xml:space="preserve"> </w:t>
      </w:r>
      <w:r w:rsidR="004131E1" w:rsidRPr="00365D78">
        <w:rPr>
          <w:rFonts w:eastAsiaTheme="minorHAnsi"/>
          <w:sz w:val="22"/>
          <w:szCs w:val="22"/>
        </w:rPr>
        <w:t xml:space="preserve">and the Manufactured </w:t>
      </w:r>
      <w:r w:rsidRPr="00365D78">
        <w:rPr>
          <w:rFonts w:eastAsiaTheme="minorHAnsi"/>
          <w:sz w:val="22"/>
          <w:szCs w:val="22"/>
        </w:rPr>
        <w:t>Food Program</w:t>
      </w:r>
      <w:r w:rsidRPr="00365D78">
        <w:rPr>
          <w:rFonts w:eastAsiaTheme="minorHAnsi"/>
          <w:spacing w:val="-16"/>
          <w:sz w:val="22"/>
          <w:szCs w:val="22"/>
        </w:rPr>
        <w:t xml:space="preserve"> </w:t>
      </w:r>
      <w:r w:rsidRPr="00365D78">
        <w:rPr>
          <w:rFonts w:eastAsiaTheme="minorHAnsi"/>
          <w:sz w:val="22"/>
          <w:szCs w:val="22"/>
        </w:rPr>
        <w:t>Manager.</w:t>
      </w:r>
      <w:r w:rsidR="00C00905" w:rsidRPr="00365D78">
        <w:rPr>
          <w:rFonts w:eastAsiaTheme="minorHAnsi"/>
          <w:sz w:val="22"/>
          <w:szCs w:val="22"/>
        </w:rPr>
        <w:t xml:space="preserve"> </w:t>
      </w:r>
    </w:p>
    <w:p w14:paraId="7AC91E87" w14:textId="2CA2E446" w:rsidR="00524608" w:rsidRPr="00365D78" w:rsidRDefault="00C00905" w:rsidP="00A1623D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after="120"/>
        <w:ind w:right="259"/>
        <w:contextualSpacing w:val="0"/>
        <w:rPr>
          <w:sz w:val="22"/>
          <w:szCs w:val="22"/>
        </w:rPr>
      </w:pPr>
      <w:r w:rsidRPr="00365D78">
        <w:rPr>
          <w:rFonts w:eastAsiaTheme="minorHAnsi"/>
          <w:sz w:val="22"/>
          <w:szCs w:val="22"/>
        </w:rPr>
        <w:t xml:space="preserve">If a </w:t>
      </w:r>
      <w:r w:rsidR="00B01F79" w:rsidRPr="00B01F79">
        <w:rPr>
          <w:rFonts w:eastAsiaTheme="minorHAnsi"/>
          <w:smallCaps/>
          <w:sz w:val="22"/>
          <w:szCs w:val="22"/>
        </w:rPr>
        <w:t>trainee</w:t>
      </w:r>
      <w:r w:rsidRPr="00365D78">
        <w:rPr>
          <w:rFonts w:eastAsiaTheme="minorHAnsi"/>
          <w:sz w:val="22"/>
          <w:szCs w:val="22"/>
        </w:rPr>
        <w:t xml:space="preserve"> requires additional JTIs to successfully perform independent inspections, coordinate additional training with the </w:t>
      </w:r>
      <w:r w:rsidR="00F94087">
        <w:rPr>
          <w:rFonts w:eastAsiaTheme="minorHAnsi"/>
          <w:sz w:val="22"/>
          <w:szCs w:val="22"/>
        </w:rPr>
        <w:t xml:space="preserve">MFG </w:t>
      </w:r>
      <w:r w:rsidRPr="00365D78">
        <w:rPr>
          <w:rFonts w:eastAsiaTheme="minorHAnsi"/>
          <w:sz w:val="22"/>
          <w:szCs w:val="22"/>
        </w:rPr>
        <w:t xml:space="preserve">TC. Additional JTIs may be needed if the </w:t>
      </w:r>
      <w:r w:rsidR="00B01F79" w:rsidRPr="00B01F79">
        <w:rPr>
          <w:rFonts w:eastAsiaTheme="minorHAnsi"/>
          <w:smallCaps/>
          <w:sz w:val="22"/>
          <w:szCs w:val="22"/>
        </w:rPr>
        <w:t>trainee</w:t>
      </w:r>
      <w:r w:rsidRPr="00365D78">
        <w:rPr>
          <w:rFonts w:eastAsiaTheme="minorHAnsi"/>
          <w:sz w:val="22"/>
          <w:szCs w:val="22"/>
        </w:rPr>
        <w:t xml:space="preserve"> needs more experience with inspection procedures</w:t>
      </w:r>
      <w:r w:rsidR="00984229">
        <w:rPr>
          <w:rFonts w:eastAsiaTheme="minorHAnsi"/>
          <w:sz w:val="22"/>
          <w:szCs w:val="22"/>
        </w:rPr>
        <w:t xml:space="preserve">, </w:t>
      </w:r>
      <w:r w:rsidRPr="00365D78">
        <w:rPr>
          <w:rFonts w:eastAsiaTheme="minorHAnsi"/>
          <w:sz w:val="22"/>
          <w:szCs w:val="22"/>
        </w:rPr>
        <w:t>regulations</w:t>
      </w:r>
      <w:r w:rsidR="00984229">
        <w:rPr>
          <w:rFonts w:eastAsiaTheme="minorHAnsi"/>
          <w:sz w:val="22"/>
          <w:szCs w:val="22"/>
        </w:rPr>
        <w:t>, communication with the firm, etc</w:t>
      </w:r>
      <w:r w:rsidRPr="00365D78">
        <w:rPr>
          <w:rFonts w:eastAsiaTheme="minorHAnsi"/>
          <w:sz w:val="22"/>
          <w:szCs w:val="22"/>
        </w:rPr>
        <w:t>.</w:t>
      </w:r>
    </w:p>
    <w:p w14:paraId="289F4A0B" w14:textId="77777777" w:rsidR="00FE4716" w:rsidRDefault="008F7E3A" w:rsidP="00A1623D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after="120"/>
        <w:ind w:left="1440"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  <w:u w:val="single"/>
        </w:rPr>
        <w:t>Basic Training</w:t>
      </w:r>
      <w:r w:rsidR="00520914" w:rsidRPr="00365D78">
        <w:rPr>
          <w:sz w:val="22"/>
          <w:szCs w:val="22"/>
          <w:u w:val="single"/>
        </w:rPr>
        <w:t xml:space="preserve"> Evaluations</w:t>
      </w:r>
      <w:r w:rsidRPr="00365D78">
        <w:rPr>
          <w:sz w:val="22"/>
          <w:szCs w:val="22"/>
        </w:rPr>
        <w:t xml:space="preserve">: </w:t>
      </w:r>
    </w:p>
    <w:p w14:paraId="0E522814" w14:textId="53FF8460" w:rsidR="00E92921" w:rsidRPr="00365D78" w:rsidRDefault="00E92921" w:rsidP="00FE4716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Review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="00ED25C6" w:rsidRPr="00365D78">
        <w:rPr>
          <w:sz w:val="22"/>
          <w:szCs w:val="22"/>
        </w:rPr>
        <w:t xml:space="preserve"> and make a determination whether the </w:t>
      </w:r>
      <w:r w:rsidR="00B01F79" w:rsidRPr="00B01F79">
        <w:rPr>
          <w:smallCaps/>
          <w:sz w:val="22"/>
          <w:szCs w:val="22"/>
        </w:rPr>
        <w:t>trainee</w:t>
      </w:r>
      <w:r w:rsidR="00ED25C6" w:rsidRPr="00365D78">
        <w:rPr>
          <w:sz w:val="22"/>
          <w:szCs w:val="22"/>
        </w:rPr>
        <w:t xml:space="preserve"> is </w:t>
      </w:r>
      <w:r w:rsidR="008F7E3A" w:rsidRPr="00365D78">
        <w:rPr>
          <w:sz w:val="22"/>
          <w:szCs w:val="22"/>
        </w:rPr>
        <w:t>prepared to conduct independent inspections</w:t>
      </w:r>
      <w:r w:rsidR="00521113" w:rsidRPr="00365D78">
        <w:rPr>
          <w:sz w:val="22"/>
          <w:szCs w:val="22"/>
        </w:rPr>
        <w:t xml:space="preserve"> based on completion of minimum field training requirements</w:t>
      </w:r>
      <w:r w:rsidR="00D21035" w:rsidRPr="00365D78">
        <w:rPr>
          <w:sz w:val="22"/>
          <w:szCs w:val="22"/>
        </w:rPr>
        <w:t xml:space="preserve">. </w:t>
      </w:r>
    </w:p>
    <w:p w14:paraId="786C3C53" w14:textId="769CE3EB" w:rsidR="00E5491C" w:rsidRPr="00365D78" w:rsidRDefault="005561DD" w:rsidP="00A1623D">
      <w:pPr>
        <w:pStyle w:val="ListParagraph"/>
        <w:widowControl w:val="0"/>
        <w:numPr>
          <w:ilvl w:val="3"/>
          <w:numId w:val="27"/>
        </w:numPr>
        <w:tabs>
          <w:tab w:val="left" w:pos="1800"/>
        </w:tabs>
        <w:spacing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Assign additional </w:t>
      </w:r>
      <w:r w:rsidR="00B01F79" w:rsidRPr="00B01F79">
        <w:rPr>
          <w:smallCaps/>
          <w:sz w:val="22"/>
          <w:szCs w:val="22"/>
        </w:rPr>
        <w:t>joint training inspection</w:t>
      </w:r>
      <w:r w:rsidR="00B01F79">
        <w:rPr>
          <w:smallCaps/>
          <w:sz w:val="22"/>
          <w:szCs w:val="22"/>
        </w:rPr>
        <w:t>s</w:t>
      </w:r>
      <w:r w:rsidRPr="00365D78">
        <w:rPr>
          <w:sz w:val="22"/>
          <w:szCs w:val="22"/>
        </w:rPr>
        <w:t xml:space="preserve"> (a</w:t>
      </w:r>
      <w:r w:rsidR="0021407F" w:rsidRPr="00365D78">
        <w:rPr>
          <w:sz w:val="22"/>
          <w:szCs w:val="22"/>
        </w:rPr>
        <w:t xml:space="preserve">s needed) and </w:t>
      </w:r>
      <w:r w:rsidR="00B01F79" w:rsidRPr="00B01F79">
        <w:rPr>
          <w:smallCaps/>
          <w:sz w:val="22"/>
          <w:szCs w:val="22"/>
        </w:rPr>
        <w:t>evaluation</w:t>
      </w:r>
      <w:r w:rsidR="0021407F" w:rsidRPr="00365D78">
        <w:rPr>
          <w:sz w:val="22"/>
          <w:szCs w:val="22"/>
        </w:rPr>
        <w:t>(s) if</w:t>
      </w:r>
      <w:r w:rsidRPr="00365D78">
        <w:rPr>
          <w:sz w:val="22"/>
          <w:szCs w:val="22"/>
        </w:rPr>
        <w:t xml:space="preserve"> one</w:t>
      </w:r>
      <w:r w:rsidR="003A1E66">
        <w:rPr>
          <w:sz w:val="22"/>
          <w:szCs w:val="22"/>
        </w:rPr>
        <w:t xml:space="preserve"> or more</w:t>
      </w:r>
      <w:r w:rsidRPr="00365D78">
        <w:rPr>
          <w:sz w:val="22"/>
          <w:szCs w:val="22"/>
        </w:rPr>
        <w:t xml:space="preserve"> of the initial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365D78">
        <w:rPr>
          <w:sz w:val="22"/>
          <w:szCs w:val="22"/>
        </w:rPr>
        <w:t xml:space="preserve"> was unsuccessful. </w:t>
      </w:r>
      <w:r w:rsidR="00E5491C" w:rsidRPr="00365D78">
        <w:rPr>
          <w:sz w:val="22"/>
          <w:szCs w:val="22"/>
        </w:rPr>
        <w:t xml:space="preserve">Refer to requirements found in </w:t>
      </w:r>
      <w:r w:rsidR="008D3281" w:rsidRPr="00365D78">
        <w:rPr>
          <w:i/>
          <w:sz w:val="22"/>
          <w:szCs w:val="22"/>
        </w:rPr>
        <w:t>FOOD.</w:t>
      </w:r>
      <w:r w:rsidR="00E5491C" w:rsidRPr="00365D78">
        <w:rPr>
          <w:i/>
          <w:sz w:val="22"/>
          <w:szCs w:val="22"/>
        </w:rPr>
        <w:t>30.01</w:t>
      </w:r>
      <w:r w:rsidR="008D3281" w:rsidRPr="00365D78">
        <w:rPr>
          <w:i/>
          <w:sz w:val="22"/>
          <w:szCs w:val="22"/>
        </w:rPr>
        <w:t xml:space="preserve"> – Inspection Protocol – Manufactured Foods SOP</w:t>
      </w:r>
      <w:r w:rsidR="00E5491C" w:rsidRPr="00365D78">
        <w:rPr>
          <w:sz w:val="22"/>
          <w:szCs w:val="22"/>
        </w:rPr>
        <w:t xml:space="preserve"> and </w:t>
      </w:r>
      <w:r w:rsidR="008D3281" w:rsidRPr="00365D78">
        <w:rPr>
          <w:i/>
          <w:sz w:val="22"/>
          <w:szCs w:val="22"/>
        </w:rPr>
        <w:t>FOOD.</w:t>
      </w:r>
      <w:r w:rsidR="00E5491C" w:rsidRPr="00365D78">
        <w:rPr>
          <w:i/>
          <w:sz w:val="22"/>
          <w:szCs w:val="22"/>
        </w:rPr>
        <w:t>30.05</w:t>
      </w:r>
      <w:r w:rsidR="008D3281" w:rsidRPr="00365D78">
        <w:rPr>
          <w:i/>
          <w:sz w:val="22"/>
          <w:szCs w:val="22"/>
        </w:rPr>
        <w:t xml:space="preserve"> </w:t>
      </w:r>
      <w:r w:rsidR="008D3281" w:rsidRPr="00861031">
        <w:rPr>
          <w:i/>
          <w:sz w:val="22"/>
          <w:szCs w:val="22"/>
        </w:rPr>
        <w:t>– Inspection Report</w:t>
      </w:r>
      <w:r w:rsidR="00861031" w:rsidRPr="00861031">
        <w:rPr>
          <w:i/>
          <w:sz w:val="22"/>
          <w:szCs w:val="22"/>
        </w:rPr>
        <w:t xml:space="preserve"> – Manufactured Food</w:t>
      </w:r>
      <w:r w:rsidR="008D3281" w:rsidRPr="00861031">
        <w:rPr>
          <w:i/>
          <w:sz w:val="22"/>
          <w:szCs w:val="22"/>
        </w:rPr>
        <w:t xml:space="preserve"> SOP</w:t>
      </w:r>
      <w:r w:rsidR="00E5491C" w:rsidRPr="00365D78">
        <w:rPr>
          <w:sz w:val="22"/>
          <w:szCs w:val="22"/>
        </w:rPr>
        <w:t xml:space="preserve"> and other applicable SOPs to determine if the </w:t>
      </w:r>
      <w:r w:rsidR="00B01F79" w:rsidRPr="00B01F79">
        <w:rPr>
          <w:smallCaps/>
          <w:sz w:val="22"/>
          <w:szCs w:val="22"/>
        </w:rPr>
        <w:t>evaluation</w:t>
      </w:r>
      <w:r w:rsidR="00E5491C" w:rsidRPr="00365D78">
        <w:rPr>
          <w:sz w:val="22"/>
          <w:szCs w:val="22"/>
        </w:rPr>
        <w:t xml:space="preserve"> was unsuccessful. The supervisor will make this determination based on the </w:t>
      </w:r>
      <w:r w:rsidR="00D76309" w:rsidRPr="00365D78">
        <w:rPr>
          <w:sz w:val="22"/>
          <w:szCs w:val="22"/>
        </w:rPr>
        <w:t xml:space="preserve">discussion with the </w:t>
      </w:r>
      <w:r w:rsidR="00B01F79" w:rsidRPr="00B01F79">
        <w:rPr>
          <w:smallCaps/>
          <w:sz w:val="22"/>
          <w:szCs w:val="22"/>
        </w:rPr>
        <w:t>trainer</w:t>
      </w:r>
      <w:r w:rsidR="00D76309" w:rsidRPr="00365D78">
        <w:rPr>
          <w:sz w:val="22"/>
          <w:szCs w:val="22"/>
        </w:rPr>
        <w:t xml:space="preserve">(s), </w:t>
      </w:r>
      <w:r w:rsidR="00E5491C" w:rsidRPr="00365D78">
        <w:rPr>
          <w:sz w:val="22"/>
          <w:szCs w:val="22"/>
        </w:rPr>
        <w:t xml:space="preserve">review of the </w:t>
      </w:r>
      <w:r w:rsidR="00B01F79" w:rsidRPr="00B01F79">
        <w:rPr>
          <w:smallCaps/>
          <w:sz w:val="22"/>
          <w:szCs w:val="22"/>
        </w:rPr>
        <w:t>evaluation</w:t>
      </w:r>
      <w:r w:rsidR="00B61BCB" w:rsidRPr="00365D78">
        <w:rPr>
          <w:sz w:val="22"/>
          <w:szCs w:val="22"/>
        </w:rPr>
        <w:t xml:space="preserve">, </w:t>
      </w:r>
      <w:r w:rsidR="00E5491C" w:rsidRPr="00365D78">
        <w:rPr>
          <w:sz w:val="22"/>
          <w:szCs w:val="22"/>
        </w:rPr>
        <w:t>inspection report</w:t>
      </w:r>
      <w:r w:rsidR="00B61BCB" w:rsidRPr="00365D78">
        <w:rPr>
          <w:sz w:val="22"/>
          <w:szCs w:val="22"/>
        </w:rPr>
        <w:t>,</w:t>
      </w:r>
      <w:r w:rsidR="00E5491C" w:rsidRPr="00365D78">
        <w:rPr>
          <w:sz w:val="22"/>
          <w:szCs w:val="22"/>
        </w:rPr>
        <w:t xml:space="preserve"> and</w:t>
      </w:r>
      <w:r w:rsidR="001302A7" w:rsidRPr="00365D78">
        <w:rPr>
          <w:sz w:val="22"/>
          <w:szCs w:val="22"/>
        </w:rPr>
        <w:t xml:space="preserve"> </w:t>
      </w:r>
      <w:r w:rsidR="00E5491C" w:rsidRPr="00365D78">
        <w:rPr>
          <w:sz w:val="22"/>
          <w:szCs w:val="22"/>
        </w:rPr>
        <w:t>supporting documentation.</w:t>
      </w:r>
    </w:p>
    <w:p w14:paraId="5AEB1639" w14:textId="7F7770B1" w:rsidR="00CA4194" w:rsidRDefault="00CA4194" w:rsidP="00A1623D">
      <w:pPr>
        <w:pStyle w:val="ListParagraph"/>
        <w:widowControl w:val="0"/>
        <w:numPr>
          <w:ilvl w:val="4"/>
          <w:numId w:val="27"/>
        </w:numPr>
        <w:tabs>
          <w:tab w:val="left" w:pos="2700"/>
        </w:tabs>
        <w:spacing w:after="120"/>
        <w:ind w:right="9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Mark ‘Yes’ or ‘No’ under the Pass determination property on the SharePoint item where the </w:t>
      </w:r>
      <w:r w:rsidR="00B01F79">
        <w:rPr>
          <w:smallCaps/>
          <w:sz w:val="22"/>
          <w:szCs w:val="22"/>
        </w:rPr>
        <w:t>ev</w:t>
      </w:r>
      <w:r w:rsidR="00B01F79" w:rsidRPr="00B01F79">
        <w:rPr>
          <w:smallCaps/>
          <w:sz w:val="22"/>
          <w:szCs w:val="22"/>
        </w:rPr>
        <w:t>aluation</w:t>
      </w:r>
      <w:r>
        <w:rPr>
          <w:sz w:val="22"/>
          <w:szCs w:val="22"/>
        </w:rPr>
        <w:t xml:space="preserve"> form is located on SharePoint.</w:t>
      </w:r>
    </w:p>
    <w:p w14:paraId="115FC1F7" w14:textId="6333CC2F" w:rsidR="00E5491C" w:rsidRDefault="00E5491C" w:rsidP="00A1623D">
      <w:pPr>
        <w:pStyle w:val="ListParagraph"/>
        <w:widowControl w:val="0"/>
        <w:numPr>
          <w:ilvl w:val="4"/>
          <w:numId w:val="27"/>
        </w:numPr>
        <w:tabs>
          <w:tab w:val="left" w:pos="2700"/>
        </w:tabs>
        <w:spacing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Contact the </w:t>
      </w:r>
      <w:r w:rsidR="00F94087">
        <w:rPr>
          <w:sz w:val="22"/>
          <w:szCs w:val="22"/>
        </w:rPr>
        <w:t xml:space="preserve">MFG </w:t>
      </w:r>
      <w:r w:rsidRPr="00365D78">
        <w:rPr>
          <w:sz w:val="22"/>
          <w:szCs w:val="22"/>
        </w:rPr>
        <w:t>T</w:t>
      </w:r>
      <w:r w:rsidR="00FE4716">
        <w:rPr>
          <w:sz w:val="22"/>
          <w:szCs w:val="22"/>
        </w:rPr>
        <w:t>C</w:t>
      </w:r>
      <w:r w:rsidRPr="00365D78">
        <w:rPr>
          <w:sz w:val="22"/>
          <w:szCs w:val="22"/>
        </w:rPr>
        <w:t xml:space="preserve"> when an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has been deemed unsuccessful</w:t>
      </w:r>
      <w:r w:rsidR="0021407F" w:rsidRPr="00365D78">
        <w:rPr>
          <w:sz w:val="22"/>
          <w:szCs w:val="22"/>
        </w:rPr>
        <w:t xml:space="preserve"> to discuss additional JTIs or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365D78">
        <w:rPr>
          <w:sz w:val="22"/>
          <w:szCs w:val="22"/>
        </w:rPr>
        <w:t>.</w:t>
      </w:r>
    </w:p>
    <w:p w14:paraId="5D861CAE" w14:textId="61F9C924" w:rsidR="00CA4194" w:rsidRPr="00365D78" w:rsidRDefault="00CA4194" w:rsidP="00A1623D">
      <w:pPr>
        <w:pStyle w:val="ListParagraph"/>
        <w:widowControl w:val="0"/>
        <w:numPr>
          <w:ilvl w:val="4"/>
          <w:numId w:val="27"/>
        </w:numPr>
        <w:tabs>
          <w:tab w:val="left" w:pos="2700"/>
        </w:tabs>
        <w:spacing w:after="120"/>
        <w:ind w:right="90"/>
        <w:contextualSpacing w:val="0"/>
        <w:rPr>
          <w:sz w:val="22"/>
          <w:szCs w:val="22"/>
        </w:rPr>
      </w:pPr>
      <w:r w:rsidRPr="00CA4194">
        <w:rPr>
          <w:sz w:val="22"/>
          <w:szCs w:val="22"/>
        </w:rPr>
        <w:t>Create a Training Corrective Action Form including additional JTIs and training required.</w:t>
      </w:r>
      <w:r>
        <w:rPr>
          <w:sz w:val="22"/>
          <w:szCs w:val="22"/>
        </w:rPr>
        <w:t xml:space="preserve"> Refer to </w:t>
      </w:r>
      <w:r w:rsidRPr="00CA4194">
        <w:rPr>
          <w:i/>
          <w:sz w:val="22"/>
          <w:szCs w:val="22"/>
        </w:rPr>
        <w:t>FOOD.WI.20.02 – Training Corrective Actions WI</w:t>
      </w:r>
      <w:r>
        <w:rPr>
          <w:sz w:val="22"/>
          <w:szCs w:val="22"/>
        </w:rPr>
        <w:t xml:space="preserve"> for more information on completing a Training Corrective Action Form. </w:t>
      </w:r>
    </w:p>
    <w:p w14:paraId="5456B25E" w14:textId="284F754A" w:rsidR="0016795A" w:rsidRPr="00365D78" w:rsidRDefault="0077259A" w:rsidP="00A1623D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after="120"/>
        <w:ind w:right="90"/>
        <w:contextualSpacing w:val="0"/>
        <w:rPr>
          <w:sz w:val="22"/>
          <w:szCs w:val="22"/>
        </w:rPr>
      </w:pPr>
      <w:r w:rsidRPr="00365D78">
        <w:rPr>
          <w:rFonts w:eastAsiaTheme="minorHAnsi"/>
          <w:sz w:val="22"/>
          <w:szCs w:val="22"/>
        </w:rPr>
        <w:t xml:space="preserve">Complete an approval form for the </w:t>
      </w:r>
      <w:r w:rsidR="00B01F79" w:rsidRPr="00B01F79">
        <w:rPr>
          <w:rFonts w:eastAsiaTheme="minorHAnsi"/>
          <w:smallCaps/>
          <w:sz w:val="22"/>
          <w:szCs w:val="22"/>
        </w:rPr>
        <w:t>trainee</w:t>
      </w:r>
      <w:r w:rsidRPr="00365D78">
        <w:rPr>
          <w:rFonts w:eastAsiaTheme="minorHAnsi"/>
          <w:sz w:val="22"/>
          <w:szCs w:val="22"/>
        </w:rPr>
        <w:t xml:space="preserve"> when the</w:t>
      </w:r>
      <w:r w:rsidRPr="00365D78">
        <w:rPr>
          <w:rFonts w:eastAsiaTheme="minorHAnsi"/>
          <w:spacing w:val="-24"/>
          <w:sz w:val="22"/>
          <w:szCs w:val="22"/>
        </w:rPr>
        <w:t xml:space="preserve"> </w:t>
      </w:r>
      <w:r w:rsidR="00B01F79" w:rsidRPr="00B01F79">
        <w:rPr>
          <w:rFonts w:eastAsiaTheme="minorHAnsi"/>
          <w:smallCaps/>
          <w:sz w:val="22"/>
          <w:szCs w:val="22"/>
        </w:rPr>
        <w:t>joint training inspections</w:t>
      </w:r>
      <w:r w:rsidRPr="00365D78">
        <w:rPr>
          <w:rFonts w:eastAsiaTheme="minorHAnsi"/>
          <w:sz w:val="22"/>
          <w:szCs w:val="22"/>
        </w:rPr>
        <w:t xml:space="preserve"> are complete and the </w:t>
      </w:r>
      <w:r w:rsidR="00B01F79" w:rsidRPr="00B01F79">
        <w:rPr>
          <w:rFonts w:eastAsiaTheme="minorHAnsi"/>
          <w:smallCaps/>
          <w:sz w:val="22"/>
          <w:szCs w:val="22"/>
        </w:rPr>
        <w:t>evaluation</w:t>
      </w:r>
      <w:r w:rsidR="00B01F79">
        <w:rPr>
          <w:rFonts w:eastAsiaTheme="minorHAnsi"/>
          <w:smallCaps/>
          <w:sz w:val="22"/>
          <w:szCs w:val="22"/>
        </w:rPr>
        <w:t>s</w:t>
      </w:r>
      <w:r w:rsidRPr="00365D78">
        <w:rPr>
          <w:rFonts w:eastAsiaTheme="minorHAnsi"/>
          <w:sz w:val="22"/>
          <w:szCs w:val="22"/>
        </w:rPr>
        <w:t xml:space="preserve"> are</w:t>
      </w:r>
      <w:r w:rsidRPr="00365D78">
        <w:rPr>
          <w:rFonts w:eastAsiaTheme="minorHAnsi"/>
          <w:spacing w:val="-4"/>
          <w:sz w:val="22"/>
          <w:szCs w:val="22"/>
        </w:rPr>
        <w:t xml:space="preserve"> </w:t>
      </w:r>
      <w:r w:rsidRPr="00365D78">
        <w:rPr>
          <w:rFonts w:eastAsiaTheme="minorHAnsi"/>
          <w:sz w:val="22"/>
          <w:szCs w:val="22"/>
        </w:rPr>
        <w:t>acceptable.</w:t>
      </w:r>
    </w:p>
    <w:p w14:paraId="16BFA12E" w14:textId="1EE32A31" w:rsidR="0016795A" w:rsidRPr="00365D78" w:rsidRDefault="0077259A" w:rsidP="00A1623D">
      <w:pPr>
        <w:pStyle w:val="ListParagraph"/>
        <w:widowControl w:val="0"/>
        <w:numPr>
          <w:ilvl w:val="4"/>
          <w:numId w:val="27"/>
        </w:numPr>
        <w:tabs>
          <w:tab w:val="left" w:pos="2929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rFonts w:eastAsiaTheme="minorHAnsi"/>
          <w:sz w:val="22"/>
          <w:szCs w:val="22"/>
        </w:rPr>
        <w:t xml:space="preserve">Refer to </w:t>
      </w:r>
      <w:r w:rsidRPr="00365D78">
        <w:rPr>
          <w:rFonts w:eastAsiaTheme="minorHAnsi"/>
          <w:i/>
          <w:sz w:val="22"/>
          <w:szCs w:val="22"/>
        </w:rPr>
        <w:t xml:space="preserve">Training Approval Form </w:t>
      </w:r>
      <w:r w:rsidR="0016795A" w:rsidRPr="00365D78">
        <w:rPr>
          <w:rFonts w:eastAsiaTheme="minorHAnsi"/>
          <w:i/>
          <w:sz w:val="22"/>
          <w:szCs w:val="22"/>
        </w:rPr>
        <w:t>–</w:t>
      </w:r>
      <w:r w:rsidRPr="00365D78">
        <w:rPr>
          <w:rFonts w:eastAsiaTheme="minorHAnsi"/>
          <w:i/>
          <w:spacing w:val="-2"/>
          <w:sz w:val="22"/>
          <w:szCs w:val="22"/>
        </w:rPr>
        <w:t xml:space="preserve"> </w:t>
      </w:r>
      <w:r w:rsidRPr="00365D78">
        <w:rPr>
          <w:rFonts w:eastAsiaTheme="minorHAnsi"/>
          <w:i/>
          <w:sz w:val="22"/>
          <w:szCs w:val="22"/>
        </w:rPr>
        <w:t>Templat</w:t>
      </w:r>
      <w:r w:rsidR="0016795A" w:rsidRPr="00365D78">
        <w:rPr>
          <w:rFonts w:eastAsiaTheme="minorHAnsi"/>
          <w:i/>
          <w:sz w:val="22"/>
          <w:szCs w:val="22"/>
        </w:rPr>
        <w:t>e</w:t>
      </w:r>
      <w:r w:rsidR="00FE4716">
        <w:rPr>
          <w:rFonts w:eastAsiaTheme="minorHAnsi"/>
          <w:sz w:val="22"/>
          <w:szCs w:val="22"/>
        </w:rPr>
        <w:t xml:space="preserve"> on SharePoint.</w:t>
      </w:r>
    </w:p>
    <w:p w14:paraId="7D7E3B5D" w14:textId="2E786DF1" w:rsidR="0077259A" w:rsidRPr="00365D78" w:rsidRDefault="0077259A" w:rsidP="00A1623D">
      <w:pPr>
        <w:pStyle w:val="ListParagraph"/>
        <w:widowControl w:val="0"/>
        <w:numPr>
          <w:ilvl w:val="4"/>
          <w:numId w:val="27"/>
        </w:numPr>
        <w:tabs>
          <w:tab w:val="left" w:pos="2929"/>
        </w:tabs>
        <w:spacing w:before="3" w:after="120"/>
        <w:ind w:right="90"/>
        <w:contextualSpacing w:val="0"/>
        <w:rPr>
          <w:b/>
          <w:bCs/>
          <w:sz w:val="22"/>
          <w:szCs w:val="22"/>
        </w:rPr>
      </w:pPr>
      <w:r w:rsidRPr="00365D78">
        <w:rPr>
          <w:rFonts w:eastAsiaTheme="minorHAnsi"/>
          <w:sz w:val="22"/>
          <w:szCs w:val="22"/>
        </w:rPr>
        <w:t xml:space="preserve">Add all </w:t>
      </w:r>
      <w:r w:rsidR="00FE4716">
        <w:rPr>
          <w:rFonts w:eastAsiaTheme="minorHAnsi"/>
          <w:sz w:val="22"/>
          <w:szCs w:val="22"/>
        </w:rPr>
        <w:t xml:space="preserve">inspection </w:t>
      </w:r>
      <w:r w:rsidRPr="00365D78">
        <w:rPr>
          <w:rFonts w:eastAsiaTheme="minorHAnsi"/>
          <w:sz w:val="22"/>
          <w:szCs w:val="22"/>
        </w:rPr>
        <w:t xml:space="preserve">types listed on Table 1 that </w:t>
      </w:r>
      <w:r w:rsidR="00E55E4F">
        <w:rPr>
          <w:rFonts w:eastAsiaTheme="minorHAnsi"/>
          <w:sz w:val="22"/>
          <w:szCs w:val="22"/>
        </w:rPr>
        <w:t>have</w:t>
      </w:r>
      <w:r w:rsidRPr="00365D78">
        <w:rPr>
          <w:rFonts w:eastAsiaTheme="minorHAnsi"/>
          <w:sz w:val="22"/>
          <w:szCs w:val="22"/>
        </w:rPr>
        <w:t xml:space="preserve"> been</w:t>
      </w:r>
      <w:r w:rsidRPr="00365D78">
        <w:rPr>
          <w:rFonts w:eastAsiaTheme="minorHAnsi"/>
          <w:spacing w:val="-6"/>
          <w:sz w:val="22"/>
          <w:szCs w:val="22"/>
        </w:rPr>
        <w:t xml:space="preserve"> </w:t>
      </w:r>
      <w:r w:rsidRPr="00365D78">
        <w:rPr>
          <w:rFonts w:eastAsiaTheme="minorHAnsi"/>
          <w:sz w:val="22"/>
          <w:szCs w:val="22"/>
        </w:rPr>
        <w:t>complete</w:t>
      </w:r>
      <w:r w:rsidR="009E6E8E" w:rsidRPr="00365D78">
        <w:rPr>
          <w:rFonts w:eastAsiaTheme="minorHAnsi"/>
          <w:sz w:val="22"/>
          <w:szCs w:val="22"/>
        </w:rPr>
        <w:t>d</w:t>
      </w:r>
      <w:r w:rsidR="00FE4716">
        <w:rPr>
          <w:rFonts w:eastAsiaTheme="minorHAnsi"/>
          <w:sz w:val="22"/>
          <w:szCs w:val="22"/>
        </w:rPr>
        <w:t xml:space="preserve"> or update the approval form as needed.</w:t>
      </w:r>
      <w:r w:rsidR="00E55E4F">
        <w:rPr>
          <w:rFonts w:eastAsiaTheme="minorHAnsi"/>
          <w:sz w:val="22"/>
          <w:szCs w:val="22"/>
        </w:rPr>
        <w:t xml:space="preserve"> Sign and date the form and update the status to notify the MFG TC.</w:t>
      </w:r>
    </w:p>
    <w:p w14:paraId="6EB858B1" w14:textId="28D4E7F9" w:rsidR="0077259A" w:rsidRPr="00365D78" w:rsidRDefault="0077259A" w:rsidP="00A1623D">
      <w:pPr>
        <w:pStyle w:val="ListParagraph"/>
        <w:widowControl w:val="0"/>
        <w:numPr>
          <w:ilvl w:val="4"/>
          <w:numId w:val="27"/>
        </w:numPr>
        <w:tabs>
          <w:tab w:val="left" w:pos="2929"/>
        </w:tabs>
        <w:spacing w:before="72"/>
        <w:ind w:right="90"/>
        <w:rPr>
          <w:sz w:val="22"/>
          <w:szCs w:val="22"/>
        </w:rPr>
      </w:pPr>
      <w:r w:rsidRPr="00365D78">
        <w:rPr>
          <w:rFonts w:eastAsiaTheme="minorHAnsi"/>
          <w:sz w:val="22"/>
          <w:szCs w:val="22"/>
        </w:rPr>
        <w:t>Verify al</w:t>
      </w:r>
      <w:r w:rsidR="00FE4716">
        <w:rPr>
          <w:rFonts w:eastAsiaTheme="minorHAnsi"/>
          <w:sz w:val="22"/>
          <w:szCs w:val="22"/>
        </w:rPr>
        <w:t>l required classroom courses,</w:t>
      </w:r>
      <w:r w:rsidRPr="00365D78">
        <w:rPr>
          <w:rFonts w:eastAsiaTheme="minorHAnsi"/>
          <w:sz w:val="22"/>
          <w:szCs w:val="22"/>
        </w:rPr>
        <w:t xml:space="preserve"> online training</w:t>
      </w:r>
      <w:r w:rsidR="00FE4716">
        <w:rPr>
          <w:rFonts w:eastAsiaTheme="minorHAnsi"/>
          <w:sz w:val="22"/>
          <w:szCs w:val="22"/>
        </w:rPr>
        <w:t>, and required JTIs</w:t>
      </w:r>
      <w:r w:rsidRPr="00365D78">
        <w:rPr>
          <w:rFonts w:eastAsiaTheme="minorHAnsi"/>
          <w:sz w:val="22"/>
          <w:szCs w:val="22"/>
        </w:rPr>
        <w:t xml:space="preserve"> </w:t>
      </w:r>
      <w:r w:rsidR="00FE4716">
        <w:rPr>
          <w:rFonts w:eastAsiaTheme="minorHAnsi"/>
          <w:sz w:val="22"/>
          <w:szCs w:val="22"/>
        </w:rPr>
        <w:t>have been</w:t>
      </w:r>
      <w:r w:rsidRPr="00365D78">
        <w:rPr>
          <w:rFonts w:eastAsiaTheme="minorHAnsi"/>
          <w:spacing w:val="-15"/>
          <w:sz w:val="22"/>
          <w:szCs w:val="22"/>
        </w:rPr>
        <w:t xml:space="preserve"> </w:t>
      </w:r>
      <w:r w:rsidRPr="00365D78">
        <w:rPr>
          <w:rFonts w:eastAsiaTheme="minorHAnsi"/>
          <w:sz w:val="22"/>
          <w:szCs w:val="22"/>
        </w:rPr>
        <w:t>complete</w:t>
      </w:r>
      <w:r w:rsidR="00FE4716">
        <w:rPr>
          <w:rFonts w:eastAsiaTheme="minorHAnsi"/>
          <w:sz w:val="22"/>
          <w:szCs w:val="22"/>
        </w:rPr>
        <w:t>d based on discussions with the MFG TC and</w:t>
      </w:r>
      <w:r w:rsidR="00B9266F">
        <w:rPr>
          <w:rFonts w:eastAsiaTheme="minorHAnsi"/>
          <w:sz w:val="22"/>
          <w:szCs w:val="22"/>
        </w:rPr>
        <w:t xml:space="preserve"> the Training &amp; Standards </w:t>
      </w:r>
      <w:r w:rsidR="00B9266F">
        <w:rPr>
          <w:rFonts w:eastAsiaTheme="minorHAnsi"/>
          <w:sz w:val="22"/>
          <w:szCs w:val="22"/>
        </w:rPr>
        <w:lastRenderedPageBreak/>
        <w:t>Administrator</w:t>
      </w:r>
      <w:r w:rsidRPr="00365D78">
        <w:rPr>
          <w:rFonts w:eastAsiaTheme="minorHAnsi"/>
          <w:sz w:val="22"/>
          <w:szCs w:val="22"/>
        </w:rPr>
        <w:t>.</w:t>
      </w:r>
      <w:r w:rsidR="00082FCF">
        <w:rPr>
          <w:rFonts w:eastAsiaTheme="minorHAnsi"/>
          <w:sz w:val="22"/>
          <w:szCs w:val="22"/>
        </w:rPr>
        <w:t xml:space="preserve"> </w:t>
      </w:r>
    </w:p>
    <w:p w14:paraId="2A5ED5DA" w14:textId="77777777" w:rsidR="00FE4716" w:rsidRDefault="00A55A29" w:rsidP="00A1623D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  <w:u w:val="single"/>
        </w:rPr>
        <w:t>Specialized/</w:t>
      </w:r>
      <w:r w:rsidR="0021407F" w:rsidRPr="00365D78">
        <w:rPr>
          <w:sz w:val="22"/>
          <w:szCs w:val="22"/>
          <w:u w:val="single"/>
        </w:rPr>
        <w:t xml:space="preserve">Advanced </w:t>
      </w:r>
      <w:r w:rsidR="00D21035" w:rsidRPr="00365D78">
        <w:rPr>
          <w:sz w:val="22"/>
          <w:szCs w:val="22"/>
          <w:u w:val="single"/>
        </w:rPr>
        <w:t>Inspections</w:t>
      </w:r>
      <w:r w:rsidR="00D21035" w:rsidRPr="00365D78">
        <w:rPr>
          <w:sz w:val="22"/>
          <w:szCs w:val="22"/>
        </w:rPr>
        <w:t xml:space="preserve">: </w:t>
      </w:r>
    </w:p>
    <w:p w14:paraId="2D99F28E" w14:textId="1695AD8D" w:rsidR="00D21035" w:rsidRPr="00365D78" w:rsidRDefault="00D21035" w:rsidP="00FE4716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Review </w:t>
      </w:r>
      <w:r w:rsidR="0080497F" w:rsidRPr="00365D78">
        <w:rPr>
          <w:sz w:val="22"/>
          <w:szCs w:val="22"/>
        </w:rPr>
        <w:t xml:space="preserve">the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and make a determination whether the </w:t>
      </w:r>
      <w:r w:rsidR="00B01F79" w:rsidRPr="00B01F79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 xml:space="preserve"> is prepared to conduct independent inspections. Assign additional joint inspections (as needed) and an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when the initial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was unsuccessful. </w:t>
      </w:r>
    </w:p>
    <w:p w14:paraId="6BECB846" w14:textId="5E035AF9" w:rsidR="00E5491C" w:rsidRPr="00365D78" w:rsidRDefault="00520914" w:rsidP="00FE4716">
      <w:pPr>
        <w:pStyle w:val="ListParagraph"/>
        <w:widowControl w:val="0"/>
        <w:numPr>
          <w:ilvl w:val="3"/>
          <w:numId w:val="27"/>
        </w:numPr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Refer to requirements found in </w:t>
      </w:r>
      <w:r w:rsidRPr="00365D78">
        <w:rPr>
          <w:i/>
          <w:sz w:val="22"/>
          <w:szCs w:val="22"/>
        </w:rPr>
        <w:t>FOOD.30.01 – Inspection Protocol – Manufactured Foods SOP</w:t>
      </w:r>
      <w:r w:rsidRPr="00365D78">
        <w:rPr>
          <w:sz w:val="22"/>
          <w:szCs w:val="22"/>
        </w:rPr>
        <w:t xml:space="preserve"> and </w:t>
      </w:r>
      <w:r w:rsidRPr="00365D78">
        <w:rPr>
          <w:i/>
          <w:sz w:val="22"/>
          <w:szCs w:val="22"/>
        </w:rPr>
        <w:t>FOOD.30.05 – Inspection Report</w:t>
      </w:r>
      <w:r w:rsidR="00FE4716">
        <w:rPr>
          <w:i/>
          <w:sz w:val="22"/>
          <w:szCs w:val="22"/>
        </w:rPr>
        <w:t>-Manufactured Food</w:t>
      </w:r>
      <w:r w:rsidRPr="00365D78">
        <w:rPr>
          <w:i/>
          <w:sz w:val="22"/>
          <w:szCs w:val="22"/>
        </w:rPr>
        <w:t xml:space="preserve"> SOP</w:t>
      </w:r>
      <w:r w:rsidRPr="00365D78">
        <w:rPr>
          <w:sz w:val="22"/>
          <w:szCs w:val="22"/>
        </w:rPr>
        <w:t xml:space="preserve"> and other applicable SOPs to determine if the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was unsuccessful. The supervisor will make this determination based on the overall review of the</w:t>
      </w:r>
      <w:r w:rsidR="00B61BCB" w:rsidRPr="00365D78">
        <w:rPr>
          <w:sz w:val="22"/>
          <w:szCs w:val="22"/>
        </w:rPr>
        <w:t xml:space="preserve"> </w:t>
      </w:r>
      <w:r w:rsidR="00B01F79" w:rsidRPr="00B01F79">
        <w:rPr>
          <w:smallCaps/>
          <w:sz w:val="22"/>
          <w:szCs w:val="22"/>
        </w:rPr>
        <w:t>evaluation</w:t>
      </w:r>
      <w:r w:rsidR="00B61BCB" w:rsidRPr="00365D78">
        <w:rPr>
          <w:sz w:val="22"/>
          <w:szCs w:val="22"/>
        </w:rPr>
        <w:t>,</w:t>
      </w:r>
      <w:r w:rsidRPr="00365D78">
        <w:rPr>
          <w:sz w:val="22"/>
          <w:szCs w:val="22"/>
        </w:rPr>
        <w:t xml:space="preserve"> inspection report</w:t>
      </w:r>
      <w:r w:rsidR="00B61BCB" w:rsidRPr="00365D78">
        <w:rPr>
          <w:sz w:val="22"/>
          <w:szCs w:val="22"/>
        </w:rPr>
        <w:t>,</w:t>
      </w:r>
      <w:r w:rsidRPr="00365D78">
        <w:rPr>
          <w:sz w:val="22"/>
          <w:szCs w:val="22"/>
        </w:rPr>
        <w:t xml:space="preserve"> and supporting documentation.</w:t>
      </w:r>
    </w:p>
    <w:p w14:paraId="2EEB4699" w14:textId="62475740" w:rsidR="00865942" w:rsidRPr="00865942" w:rsidRDefault="00865942" w:rsidP="00A1623D">
      <w:pPr>
        <w:pStyle w:val="ListParagraph"/>
        <w:widowControl w:val="0"/>
        <w:numPr>
          <w:ilvl w:val="4"/>
          <w:numId w:val="27"/>
        </w:numPr>
        <w:tabs>
          <w:tab w:val="left" w:pos="2700"/>
        </w:tabs>
        <w:spacing w:after="120"/>
        <w:ind w:right="9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Mark ‘Yes’ or ‘No’ under the Pass determination property on the SharePoint item where the </w:t>
      </w:r>
      <w:r w:rsidR="00B01F79" w:rsidRPr="00B01F79">
        <w:rPr>
          <w:smallCaps/>
          <w:sz w:val="22"/>
          <w:szCs w:val="22"/>
        </w:rPr>
        <w:t>Evaluation</w:t>
      </w:r>
      <w:r>
        <w:rPr>
          <w:sz w:val="22"/>
          <w:szCs w:val="22"/>
        </w:rPr>
        <w:t xml:space="preserve"> form is located on SharePoint.</w:t>
      </w:r>
    </w:p>
    <w:p w14:paraId="1A640C08" w14:textId="05ABBAFD" w:rsidR="00520914" w:rsidRDefault="00520914" w:rsidP="00A1623D">
      <w:pPr>
        <w:pStyle w:val="ListParagraph"/>
        <w:widowControl w:val="0"/>
        <w:numPr>
          <w:ilvl w:val="4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Contact the </w:t>
      </w:r>
      <w:r w:rsidR="00F94087">
        <w:rPr>
          <w:sz w:val="22"/>
          <w:szCs w:val="22"/>
        </w:rPr>
        <w:t xml:space="preserve">MFG </w:t>
      </w:r>
      <w:r w:rsidRPr="00365D78">
        <w:rPr>
          <w:sz w:val="22"/>
          <w:szCs w:val="22"/>
        </w:rPr>
        <w:t>T</w:t>
      </w:r>
      <w:r w:rsidR="00FE4716">
        <w:rPr>
          <w:sz w:val="22"/>
          <w:szCs w:val="22"/>
        </w:rPr>
        <w:t>C</w:t>
      </w:r>
      <w:r w:rsidRPr="00365D78">
        <w:rPr>
          <w:sz w:val="22"/>
          <w:szCs w:val="22"/>
        </w:rPr>
        <w:t xml:space="preserve"> when an </w:t>
      </w:r>
      <w:r w:rsidR="00B01F79" w:rsidRPr="00B01F79">
        <w:rPr>
          <w:smallCaps/>
          <w:sz w:val="22"/>
          <w:szCs w:val="22"/>
        </w:rPr>
        <w:t>evaluation</w:t>
      </w:r>
      <w:r w:rsidRPr="00365D78">
        <w:rPr>
          <w:sz w:val="22"/>
          <w:szCs w:val="22"/>
        </w:rPr>
        <w:t xml:space="preserve"> has been deemed unsuccessful.</w:t>
      </w:r>
    </w:p>
    <w:p w14:paraId="3F4DEE49" w14:textId="1E64677B" w:rsidR="00865942" w:rsidRPr="00865942" w:rsidRDefault="00865942" w:rsidP="00A1623D">
      <w:pPr>
        <w:pStyle w:val="ListParagraph"/>
        <w:widowControl w:val="0"/>
        <w:numPr>
          <w:ilvl w:val="4"/>
          <w:numId w:val="27"/>
        </w:numPr>
        <w:tabs>
          <w:tab w:val="left" w:pos="2700"/>
        </w:tabs>
        <w:spacing w:after="120"/>
        <w:ind w:right="90"/>
        <w:contextualSpacing w:val="0"/>
        <w:rPr>
          <w:sz w:val="22"/>
          <w:szCs w:val="22"/>
        </w:rPr>
      </w:pPr>
      <w:r w:rsidRPr="00CA4194">
        <w:rPr>
          <w:sz w:val="22"/>
          <w:szCs w:val="22"/>
        </w:rPr>
        <w:t>Create a Training Corrective Action Form including additional JTIs and training required.</w:t>
      </w:r>
      <w:r>
        <w:rPr>
          <w:sz w:val="22"/>
          <w:szCs w:val="22"/>
        </w:rPr>
        <w:t xml:space="preserve"> Refer to </w:t>
      </w:r>
      <w:r w:rsidRPr="00CA4194">
        <w:rPr>
          <w:i/>
          <w:sz w:val="22"/>
          <w:szCs w:val="22"/>
        </w:rPr>
        <w:t>FOOD.WI.20.02 – Training Corrective Actions WI</w:t>
      </w:r>
      <w:r>
        <w:rPr>
          <w:sz w:val="22"/>
          <w:szCs w:val="22"/>
        </w:rPr>
        <w:t xml:space="preserve"> for more information on completing a Training Corrective Action Form. </w:t>
      </w:r>
    </w:p>
    <w:p w14:paraId="3AFB99A1" w14:textId="4E6BF811" w:rsidR="00520914" w:rsidRPr="00365D78" w:rsidRDefault="00520914" w:rsidP="00A1623D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Complete an approval form for the </w:t>
      </w:r>
      <w:r w:rsidR="00B01F79" w:rsidRPr="00B01F79">
        <w:rPr>
          <w:smallCaps/>
          <w:sz w:val="22"/>
          <w:szCs w:val="22"/>
        </w:rPr>
        <w:t>trainee</w:t>
      </w:r>
      <w:r w:rsidRPr="00365D78">
        <w:rPr>
          <w:sz w:val="22"/>
          <w:szCs w:val="22"/>
        </w:rPr>
        <w:t xml:space="preserve"> when the </w:t>
      </w:r>
      <w:r w:rsidR="00B01F79" w:rsidRPr="00B01F79">
        <w:rPr>
          <w:smallCaps/>
          <w:sz w:val="22"/>
          <w:szCs w:val="22"/>
        </w:rPr>
        <w:t>joint training inspections</w:t>
      </w:r>
      <w:r w:rsidRPr="00365D78">
        <w:rPr>
          <w:sz w:val="22"/>
          <w:szCs w:val="22"/>
        </w:rPr>
        <w:t xml:space="preserve"> are complete and the </w:t>
      </w:r>
      <w:r w:rsidR="00B01F79" w:rsidRPr="00B01F79">
        <w:rPr>
          <w:smallCaps/>
          <w:sz w:val="22"/>
          <w:szCs w:val="22"/>
        </w:rPr>
        <w:t>evaluation</w:t>
      </w:r>
      <w:r w:rsidR="00B01F79">
        <w:rPr>
          <w:smallCaps/>
          <w:sz w:val="22"/>
          <w:szCs w:val="22"/>
        </w:rPr>
        <w:t>s</w:t>
      </w:r>
      <w:r w:rsidRPr="00365D78">
        <w:rPr>
          <w:sz w:val="22"/>
          <w:szCs w:val="22"/>
        </w:rPr>
        <w:t xml:space="preserve"> are acceptable. </w:t>
      </w:r>
    </w:p>
    <w:p w14:paraId="4A07E1D7" w14:textId="446C0979" w:rsidR="00520914" w:rsidRPr="00365D78" w:rsidRDefault="004A3BF5" w:rsidP="00A1623D">
      <w:pPr>
        <w:pStyle w:val="ListParagraph"/>
        <w:widowControl w:val="0"/>
        <w:numPr>
          <w:ilvl w:val="4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Refer to </w:t>
      </w:r>
      <w:r w:rsidRPr="00365D78">
        <w:rPr>
          <w:i/>
          <w:sz w:val="22"/>
          <w:szCs w:val="22"/>
        </w:rPr>
        <w:t>Training Approval Form – Template</w:t>
      </w:r>
      <w:r w:rsidR="00FE4716">
        <w:rPr>
          <w:sz w:val="22"/>
          <w:szCs w:val="22"/>
        </w:rPr>
        <w:t xml:space="preserve"> on SharePoint.</w:t>
      </w:r>
    </w:p>
    <w:p w14:paraId="4B286503" w14:textId="220F5A1C" w:rsidR="004A3BF5" w:rsidRDefault="004A3BF5" w:rsidP="00A1623D">
      <w:pPr>
        <w:pStyle w:val="ListParagraph"/>
        <w:widowControl w:val="0"/>
        <w:numPr>
          <w:ilvl w:val="4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Add all </w:t>
      </w:r>
      <w:r w:rsidR="00FE4716">
        <w:rPr>
          <w:sz w:val="22"/>
          <w:szCs w:val="22"/>
        </w:rPr>
        <w:t xml:space="preserve">inspection </w:t>
      </w:r>
      <w:r w:rsidRPr="00365D78">
        <w:rPr>
          <w:sz w:val="22"/>
          <w:szCs w:val="22"/>
        </w:rPr>
        <w:t xml:space="preserve">types </w:t>
      </w:r>
      <w:r w:rsidR="00E55E4F">
        <w:rPr>
          <w:sz w:val="22"/>
          <w:szCs w:val="22"/>
        </w:rPr>
        <w:t>listed on Table 2 that have been completed or update as needed. Sign and date the form and update status to notify the MFG TC.</w:t>
      </w:r>
    </w:p>
    <w:p w14:paraId="18C61167" w14:textId="7FD76AC1" w:rsidR="00FE4716" w:rsidRPr="00365D78" w:rsidRDefault="00FE4716" w:rsidP="00A1623D">
      <w:pPr>
        <w:pStyle w:val="ListParagraph"/>
        <w:widowControl w:val="0"/>
        <w:numPr>
          <w:ilvl w:val="4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FE4716">
        <w:rPr>
          <w:sz w:val="22"/>
          <w:szCs w:val="22"/>
        </w:rPr>
        <w:t xml:space="preserve">Verify all required classroom courses, </w:t>
      </w:r>
      <w:r>
        <w:rPr>
          <w:sz w:val="22"/>
          <w:szCs w:val="22"/>
        </w:rPr>
        <w:t xml:space="preserve">any </w:t>
      </w:r>
      <w:r w:rsidRPr="00FE4716">
        <w:rPr>
          <w:sz w:val="22"/>
          <w:szCs w:val="22"/>
        </w:rPr>
        <w:t>online training, and required JTIs have been completed based on discussions with the MFG TC and the Training &amp; Standards Administrator.</w:t>
      </w:r>
    </w:p>
    <w:p w14:paraId="5BE16907" w14:textId="1EE8380E" w:rsidR="004A3BF5" w:rsidRPr="00365D78" w:rsidRDefault="00E55E4F" w:rsidP="004A3BF5">
      <w:pPr>
        <w:spacing w:after="120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MFG TC</w:t>
      </w:r>
    </w:p>
    <w:p w14:paraId="12F61AD0" w14:textId="280E3FD9" w:rsidR="00FE4716" w:rsidRDefault="004A3BF5" w:rsidP="00A1623D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Review </w:t>
      </w:r>
      <w:r w:rsidR="00B61BCB" w:rsidRPr="00365D78">
        <w:rPr>
          <w:sz w:val="22"/>
          <w:szCs w:val="22"/>
        </w:rPr>
        <w:t xml:space="preserve">the </w:t>
      </w:r>
      <w:r w:rsidRPr="00365D78">
        <w:rPr>
          <w:sz w:val="22"/>
          <w:szCs w:val="22"/>
        </w:rPr>
        <w:t>training approval form</w:t>
      </w:r>
      <w:r w:rsidR="00E55E4F">
        <w:rPr>
          <w:sz w:val="22"/>
          <w:szCs w:val="22"/>
        </w:rPr>
        <w:t xml:space="preserve"> when notification is received from SharePoint</w:t>
      </w:r>
      <w:r w:rsidRPr="00365D78">
        <w:rPr>
          <w:sz w:val="22"/>
          <w:szCs w:val="22"/>
        </w:rPr>
        <w:t xml:space="preserve">. </w:t>
      </w:r>
    </w:p>
    <w:p w14:paraId="7C3E8163" w14:textId="77777777" w:rsidR="00FE4716" w:rsidRDefault="004A3BF5" w:rsidP="00FE4716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>Verify all records are complete and all required JTIs have been completed and records are prov</w:t>
      </w:r>
      <w:r w:rsidR="00B61BCB" w:rsidRPr="00365D78">
        <w:rPr>
          <w:sz w:val="22"/>
          <w:szCs w:val="22"/>
        </w:rPr>
        <w:t>ided.</w:t>
      </w:r>
      <w:r w:rsidR="00FE4716" w:rsidRPr="00FE4716">
        <w:rPr>
          <w:rFonts w:eastAsiaTheme="minorHAnsi"/>
          <w:sz w:val="22"/>
          <w:szCs w:val="22"/>
        </w:rPr>
        <w:t xml:space="preserve"> </w:t>
      </w:r>
      <w:r w:rsidR="00FE4716">
        <w:rPr>
          <w:rFonts w:eastAsiaTheme="minorHAnsi"/>
          <w:sz w:val="22"/>
          <w:szCs w:val="22"/>
        </w:rPr>
        <w:t xml:space="preserve">Work with the Training &amp; Standards Administrator to ensure that </w:t>
      </w:r>
      <w:r w:rsidR="00FE4716">
        <w:rPr>
          <w:sz w:val="22"/>
          <w:szCs w:val="22"/>
        </w:rPr>
        <w:t>online and classroom trainings have been completed.</w:t>
      </w:r>
      <w:r w:rsidR="00FE4716" w:rsidRPr="00365D78">
        <w:rPr>
          <w:sz w:val="22"/>
          <w:szCs w:val="22"/>
        </w:rPr>
        <w:t xml:space="preserve"> </w:t>
      </w:r>
      <w:r w:rsidR="00FE4716">
        <w:rPr>
          <w:rFonts w:eastAsiaTheme="minorHAnsi"/>
          <w:sz w:val="22"/>
          <w:szCs w:val="22"/>
        </w:rPr>
        <w:t xml:space="preserve">Refer to </w:t>
      </w:r>
      <w:r w:rsidR="00FE4716" w:rsidRPr="00082FCF">
        <w:rPr>
          <w:rFonts w:eastAsiaTheme="minorHAnsi"/>
          <w:i/>
          <w:sz w:val="22"/>
          <w:szCs w:val="22"/>
        </w:rPr>
        <w:t>FOOD.20.07 – Training Assignments and Records-Manufactured Foods SOP</w:t>
      </w:r>
      <w:r w:rsidR="00FE4716">
        <w:rPr>
          <w:rFonts w:eastAsiaTheme="minorHAnsi"/>
          <w:sz w:val="22"/>
          <w:szCs w:val="22"/>
        </w:rPr>
        <w:t xml:space="preserve"> for more information regarding classroom and online training completions.</w:t>
      </w:r>
      <w:r w:rsidR="00FE4716">
        <w:rPr>
          <w:sz w:val="22"/>
          <w:szCs w:val="22"/>
        </w:rPr>
        <w:t xml:space="preserve"> </w:t>
      </w:r>
    </w:p>
    <w:p w14:paraId="2E1A6EB9" w14:textId="2219FB98" w:rsidR="004A3BF5" w:rsidRPr="00365D78" w:rsidRDefault="00B61BCB" w:rsidP="00FE4716">
      <w:pPr>
        <w:pStyle w:val="ListParagraph"/>
        <w:widowControl w:val="0"/>
        <w:numPr>
          <w:ilvl w:val="3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>If changes are required</w:t>
      </w:r>
      <w:r w:rsidR="004A3BF5" w:rsidRPr="00365D78">
        <w:rPr>
          <w:sz w:val="22"/>
          <w:szCs w:val="22"/>
        </w:rPr>
        <w:t xml:space="preserve">, reroute </w:t>
      </w:r>
      <w:r w:rsidR="00E55E4F">
        <w:rPr>
          <w:sz w:val="22"/>
          <w:szCs w:val="22"/>
        </w:rPr>
        <w:t xml:space="preserve">the approval form </w:t>
      </w:r>
      <w:r w:rsidR="004A3BF5" w:rsidRPr="00365D78">
        <w:rPr>
          <w:sz w:val="22"/>
          <w:szCs w:val="22"/>
        </w:rPr>
        <w:t>to the supervisor for updates.</w:t>
      </w:r>
    </w:p>
    <w:p w14:paraId="29FF9CCE" w14:textId="366EFDF5" w:rsidR="004A3BF5" w:rsidRPr="00365D78" w:rsidRDefault="004A3BF5" w:rsidP="00A1623D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>When complete, sign</w:t>
      </w:r>
      <w:r w:rsidR="00E55E4F">
        <w:rPr>
          <w:sz w:val="22"/>
          <w:szCs w:val="22"/>
        </w:rPr>
        <w:t xml:space="preserve"> and date the form and update the status to notify the</w:t>
      </w:r>
      <w:r w:rsidR="003A621B">
        <w:rPr>
          <w:sz w:val="22"/>
          <w:szCs w:val="22"/>
        </w:rPr>
        <w:t xml:space="preserve"> Training &amp; Standards Administrator</w:t>
      </w:r>
      <w:r w:rsidR="00E55E4F">
        <w:rPr>
          <w:sz w:val="22"/>
          <w:szCs w:val="22"/>
        </w:rPr>
        <w:t>.</w:t>
      </w:r>
    </w:p>
    <w:p w14:paraId="09F61294" w14:textId="15305D12" w:rsidR="003A621B" w:rsidRDefault="003A621B" w:rsidP="004A3BF5">
      <w:pPr>
        <w:widowControl w:val="0"/>
        <w:tabs>
          <w:tab w:val="left" w:pos="2480"/>
        </w:tabs>
        <w:spacing w:before="121" w:after="120"/>
        <w:ind w:left="720" w:right="9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TSA</w:t>
      </w:r>
    </w:p>
    <w:p w14:paraId="6976FF63" w14:textId="5E27C2F4" w:rsidR="003A621B" w:rsidRPr="003A621B" w:rsidRDefault="003A621B" w:rsidP="003A621B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before="121" w:after="120"/>
        <w:ind w:right="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Review the training approval form when notification is received from SharePoint. Verify </w:t>
      </w:r>
      <w:r w:rsidRPr="003A621B">
        <w:rPr>
          <w:sz w:val="22"/>
          <w:szCs w:val="22"/>
        </w:rPr>
        <w:t>that online and classroom trainings have been completed.</w:t>
      </w:r>
      <w:r>
        <w:rPr>
          <w:sz w:val="22"/>
          <w:szCs w:val="22"/>
        </w:rPr>
        <w:t xml:space="preserve"> Sign and date the form and update the status to notify the </w:t>
      </w:r>
      <w:r>
        <w:rPr>
          <w:smallCaps/>
          <w:sz w:val="22"/>
          <w:szCs w:val="22"/>
        </w:rPr>
        <w:t>t</w:t>
      </w:r>
      <w:r w:rsidRPr="00E55E4F">
        <w:rPr>
          <w:smallCaps/>
          <w:sz w:val="22"/>
          <w:szCs w:val="22"/>
        </w:rPr>
        <w:t>rainee</w:t>
      </w:r>
      <w:r>
        <w:rPr>
          <w:smallCaps/>
          <w:sz w:val="22"/>
          <w:szCs w:val="22"/>
        </w:rPr>
        <w:t>.</w:t>
      </w:r>
    </w:p>
    <w:p w14:paraId="59B1CC13" w14:textId="7E158532" w:rsidR="004A3BF5" w:rsidRPr="00365D78" w:rsidRDefault="004A3BF5" w:rsidP="004A3BF5">
      <w:pPr>
        <w:widowControl w:val="0"/>
        <w:tabs>
          <w:tab w:val="left" w:pos="2480"/>
        </w:tabs>
        <w:spacing w:before="121" w:after="120"/>
        <w:ind w:left="720" w:right="90"/>
        <w:rPr>
          <w:sz w:val="22"/>
          <w:szCs w:val="22"/>
          <w:u w:val="single"/>
        </w:rPr>
      </w:pPr>
      <w:r w:rsidRPr="00365D78">
        <w:rPr>
          <w:sz w:val="22"/>
          <w:szCs w:val="22"/>
          <w:u w:val="single"/>
        </w:rPr>
        <w:t>Trainee</w:t>
      </w:r>
    </w:p>
    <w:p w14:paraId="661EC51D" w14:textId="5540CD19" w:rsidR="004A3BF5" w:rsidRPr="00365D78" w:rsidRDefault="004A3BF5" w:rsidP="00A1623D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before="121" w:after="120"/>
        <w:ind w:right="90"/>
        <w:contextualSpacing w:val="0"/>
        <w:rPr>
          <w:sz w:val="22"/>
          <w:szCs w:val="22"/>
        </w:rPr>
      </w:pPr>
      <w:r w:rsidRPr="00365D78">
        <w:rPr>
          <w:sz w:val="22"/>
          <w:szCs w:val="22"/>
        </w:rPr>
        <w:t xml:space="preserve">Review </w:t>
      </w:r>
      <w:r w:rsidR="00E55E4F">
        <w:rPr>
          <w:sz w:val="22"/>
          <w:szCs w:val="22"/>
        </w:rPr>
        <w:t xml:space="preserve">the </w:t>
      </w:r>
      <w:r w:rsidRPr="00365D78">
        <w:rPr>
          <w:sz w:val="22"/>
          <w:szCs w:val="22"/>
        </w:rPr>
        <w:t>training approval form</w:t>
      </w:r>
      <w:r w:rsidR="00E55E4F">
        <w:rPr>
          <w:sz w:val="22"/>
          <w:szCs w:val="22"/>
        </w:rPr>
        <w:t xml:space="preserve"> when notification is received from SharePoint. Sign </w:t>
      </w:r>
      <w:r w:rsidRPr="00365D78">
        <w:rPr>
          <w:sz w:val="22"/>
          <w:szCs w:val="22"/>
        </w:rPr>
        <w:t>and date</w:t>
      </w:r>
      <w:r w:rsidR="00E55E4F">
        <w:rPr>
          <w:sz w:val="22"/>
          <w:szCs w:val="22"/>
        </w:rPr>
        <w:t xml:space="preserve"> the form and update the status to notify the Manufactured Food Program Manager</w:t>
      </w:r>
      <w:r w:rsidRPr="00365D78">
        <w:rPr>
          <w:sz w:val="22"/>
          <w:szCs w:val="22"/>
        </w:rPr>
        <w:t>.</w:t>
      </w:r>
    </w:p>
    <w:p w14:paraId="77BA61A8" w14:textId="386DCCE2" w:rsidR="004A3BF5" w:rsidRPr="00365D78" w:rsidRDefault="003575A1" w:rsidP="004A3BF5">
      <w:pPr>
        <w:widowControl w:val="0"/>
        <w:tabs>
          <w:tab w:val="left" w:pos="2480"/>
        </w:tabs>
        <w:spacing w:before="121" w:after="120"/>
        <w:ind w:left="720" w:right="90"/>
        <w:rPr>
          <w:sz w:val="22"/>
          <w:szCs w:val="22"/>
          <w:u w:val="single"/>
        </w:rPr>
      </w:pPr>
      <w:r w:rsidRPr="00365D78">
        <w:rPr>
          <w:sz w:val="22"/>
          <w:szCs w:val="22"/>
          <w:u w:val="single"/>
        </w:rPr>
        <w:t xml:space="preserve">Manufactured </w:t>
      </w:r>
      <w:r w:rsidR="004A3BF5" w:rsidRPr="00365D78">
        <w:rPr>
          <w:sz w:val="22"/>
          <w:szCs w:val="22"/>
          <w:u w:val="single"/>
        </w:rPr>
        <w:t>Food Program Manager</w:t>
      </w:r>
    </w:p>
    <w:p w14:paraId="33FF3EBB" w14:textId="69488F07" w:rsidR="00E36E34" w:rsidRPr="00E55E4F" w:rsidRDefault="00E55E4F" w:rsidP="00E55E4F">
      <w:pPr>
        <w:pStyle w:val="ListParagraph"/>
        <w:widowControl w:val="0"/>
        <w:numPr>
          <w:ilvl w:val="2"/>
          <w:numId w:val="27"/>
        </w:numPr>
        <w:tabs>
          <w:tab w:val="left" w:pos="2480"/>
        </w:tabs>
        <w:spacing w:before="121" w:after="120"/>
        <w:ind w:right="90"/>
        <w:rPr>
          <w:sz w:val="22"/>
          <w:szCs w:val="22"/>
        </w:rPr>
      </w:pPr>
      <w:r w:rsidRPr="00E55E4F">
        <w:rPr>
          <w:sz w:val="22"/>
          <w:szCs w:val="22"/>
        </w:rPr>
        <w:t>Review the training approval form when notification is received from SharePoint. Sign and date the form and update the status to notify the Manufactured Food Program Manager.</w:t>
      </w:r>
      <w:r w:rsidR="00B037FB" w:rsidRPr="00E55E4F">
        <w:rPr>
          <w:sz w:val="22"/>
          <w:szCs w:val="22"/>
        </w:rPr>
        <w:tab/>
      </w:r>
      <w:r w:rsidR="00E36E34" w:rsidRPr="00E55E4F">
        <w:rPr>
          <w:sz w:val="22"/>
          <w:szCs w:val="22"/>
        </w:rPr>
        <w:t xml:space="preserve"> </w:t>
      </w:r>
    </w:p>
    <w:p w14:paraId="4CBE95E8" w14:textId="3459F6C3" w:rsidR="004536AC" w:rsidRPr="00365D78" w:rsidRDefault="007615AD" w:rsidP="007615AD">
      <w:pPr>
        <w:spacing w:after="120"/>
        <w:ind w:left="360" w:hanging="360"/>
        <w:rPr>
          <w:b/>
          <w:sz w:val="22"/>
          <w:szCs w:val="22"/>
        </w:rPr>
      </w:pPr>
      <w:r w:rsidRPr="00365D78">
        <w:rPr>
          <w:b/>
          <w:sz w:val="22"/>
          <w:szCs w:val="22"/>
        </w:rPr>
        <w:t xml:space="preserve">7. </w:t>
      </w:r>
      <w:r w:rsidRPr="00365D78">
        <w:rPr>
          <w:b/>
          <w:sz w:val="22"/>
          <w:szCs w:val="22"/>
        </w:rPr>
        <w:tab/>
      </w:r>
      <w:r w:rsidR="00D20AC5" w:rsidRPr="00365D78">
        <w:rPr>
          <w:b/>
          <w:sz w:val="22"/>
          <w:szCs w:val="22"/>
        </w:rPr>
        <w:t>RELATED DOCUMENTS (includes References, Attachments)</w:t>
      </w:r>
      <w:bookmarkEnd w:id="6"/>
    </w:p>
    <w:p w14:paraId="5F344960" w14:textId="77777777" w:rsidR="00C4281F" w:rsidRDefault="00C4281F" w:rsidP="00C4281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Appendix A – Manufacturing Joint Training Inspection Expectations and Responsibilities</w:t>
      </w:r>
    </w:p>
    <w:p w14:paraId="2A39C552" w14:textId="77777777" w:rsidR="00E55E4F" w:rsidRPr="00365D78" w:rsidRDefault="00E55E4F" w:rsidP="00E55E4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 Inspector Field Assessment</w:t>
      </w:r>
      <w:r>
        <w:rPr>
          <w:sz w:val="22"/>
          <w:szCs w:val="22"/>
        </w:rPr>
        <w:t>/Evaluation</w:t>
      </w:r>
      <w:r w:rsidRPr="00365D78">
        <w:rPr>
          <w:sz w:val="22"/>
          <w:szCs w:val="22"/>
        </w:rPr>
        <w:t xml:space="preserve"> - Food Manufacturing Inspections Instructions</w:t>
      </w:r>
    </w:p>
    <w:p w14:paraId="7F46C8BB" w14:textId="65991A7D" w:rsidR="00C4281F" w:rsidRPr="00365D78" w:rsidRDefault="00C4281F" w:rsidP="00E55E4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 Inspector Field Evaluati</w:t>
      </w:r>
      <w:r w:rsidR="00991522" w:rsidRPr="00365D78">
        <w:rPr>
          <w:sz w:val="22"/>
          <w:szCs w:val="22"/>
        </w:rPr>
        <w:t>on – Acidified Foods Manufacturing Inspections</w:t>
      </w:r>
    </w:p>
    <w:p w14:paraId="24FC3401" w14:textId="77777777" w:rsidR="00C4281F" w:rsidRPr="00365D78" w:rsidRDefault="00C4281F" w:rsidP="00C4281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 Inspector Field Evaluation – Low Acid Canned Foods Manufacturing Inspections</w:t>
      </w:r>
    </w:p>
    <w:p w14:paraId="34DAAC02" w14:textId="658367AA" w:rsidR="00C4281F" w:rsidRPr="00365D78" w:rsidRDefault="00C4281F" w:rsidP="00C4281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 Inspector Field Evaluation – Seafood and Juice HACCP Manufacturing Inspections</w:t>
      </w:r>
    </w:p>
    <w:p w14:paraId="6759D97C" w14:textId="02C2BE96" w:rsidR="003575A1" w:rsidRPr="00365D78" w:rsidRDefault="003575A1" w:rsidP="00C4281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 xml:space="preserve">Food Inspector Field Evaluation – Preventive Controls Inspection </w:t>
      </w:r>
    </w:p>
    <w:p w14:paraId="273727DA" w14:textId="003781BB" w:rsidR="0021407F" w:rsidRPr="00365D78" w:rsidRDefault="0021407F" w:rsidP="002C1C9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FOOD.30.01 – Inspection Protocol – Manufactured Foods SOP</w:t>
      </w:r>
    </w:p>
    <w:p w14:paraId="16817A84" w14:textId="202A6FBA" w:rsidR="00937332" w:rsidRPr="00365D78" w:rsidRDefault="00937332" w:rsidP="002C1C9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FOOD.30.05 – Inspection Report SOP</w:t>
      </w:r>
    </w:p>
    <w:p w14:paraId="24EF5CFC" w14:textId="7D818C64" w:rsidR="00C4281F" w:rsidRPr="00365D78" w:rsidRDefault="00C4281F" w:rsidP="00C4281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FOOD.40.03 – Field Inspection Audit – Manufactured Food SOP</w:t>
      </w:r>
    </w:p>
    <w:p w14:paraId="46594E1D" w14:textId="07CE2CE5" w:rsidR="0031724C" w:rsidRPr="00365D78" w:rsidRDefault="00C4281F" w:rsidP="00475580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FOOD.WI.20.01 – Training Affidavit WI</w:t>
      </w:r>
    </w:p>
    <w:p w14:paraId="4F63AFDF" w14:textId="7CDCF9D1" w:rsidR="0031724C" w:rsidRPr="00365D78" w:rsidRDefault="0031724C" w:rsidP="0031724C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Manufactured Food Inspector Field Assessment</w:t>
      </w:r>
      <w:r w:rsidR="00475580">
        <w:rPr>
          <w:sz w:val="22"/>
          <w:szCs w:val="22"/>
        </w:rPr>
        <w:t>/Evaluation</w:t>
      </w:r>
      <w:r w:rsidRPr="00365D78">
        <w:rPr>
          <w:sz w:val="22"/>
          <w:szCs w:val="22"/>
        </w:rPr>
        <w:t xml:space="preserve"> Form </w:t>
      </w:r>
    </w:p>
    <w:p w14:paraId="4E004DA9" w14:textId="005426F1" w:rsidR="002C1C9F" w:rsidRDefault="009463FD" w:rsidP="002C1C9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 xml:space="preserve">Manufactured </w:t>
      </w:r>
      <w:r w:rsidR="002C1C9F" w:rsidRPr="00365D78">
        <w:rPr>
          <w:sz w:val="22"/>
          <w:szCs w:val="22"/>
        </w:rPr>
        <w:t xml:space="preserve">Food Inspector Field Assessment - </w:t>
      </w:r>
      <w:r w:rsidRPr="00365D78">
        <w:rPr>
          <w:sz w:val="22"/>
          <w:szCs w:val="22"/>
        </w:rPr>
        <w:t>Short Form</w:t>
      </w:r>
      <w:bookmarkStart w:id="7" w:name="_GoBack"/>
      <w:bookmarkEnd w:id="7"/>
    </w:p>
    <w:p w14:paraId="690F8F9E" w14:textId="1A6FC31D" w:rsidR="00AE7F97" w:rsidRPr="00365D78" w:rsidRDefault="00AE7F97" w:rsidP="002C1C9F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Manufactured Food Field Assessment Form Instructions </w:t>
      </w:r>
    </w:p>
    <w:p w14:paraId="76250273" w14:textId="69BEAA26" w:rsidR="00433A43" w:rsidRPr="00365D78" w:rsidRDefault="003B5DF3" w:rsidP="00220492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 xml:space="preserve">Manufacturing Field </w:t>
      </w:r>
      <w:r w:rsidR="000F4222" w:rsidRPr="00365D78">
        <w:rPr>
          <w:sz w:val="22"/>
          <w:szCs w:val="22"/>
        </w:rPr>
        <w:t>Trainer Feedback Form</w:t>
      </w:r>
    </w:p>
    <w:p w14:paraId="1981A6AA" w14:textId="6A5E57B8" w:rsidR="00C4281F" w:rsidRPr="00365D78" w:rsidRDefault="00C4281F" w:rsidP="00C4281F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>Training Affidavit (complete in SharePoint)</w:t>
      </w:r>
    </w:p>
    <w:p w14:paraId="7752B5CD" w14:textId="5652BAD5" w:rsidR="00BD4A2D" w:rsidRPr="00365D78" w:rsidRDefault="00937332" w:rsidP="00BD4A2D">
      <w:pPr>
        <w:spacing w:after="120"/>
        <w:ind w:left="360"/>
        <w:rPr>
          <w:sz w:val="22"/>
          <w:szCs w:val="22"/>
        </w:rPr>
      </w:pPr>
      <w:r w:rsidRPr="00E55E4F">
        <w:rPr>
          <w:sz w:val="22"/>
          <w:szCs w:val="22"/>
        </w:rPr>
        <w:t>Training Approval Form</w:t>
      </w:r>
      <w:r w:rsidR="00E55E4F">
        <w:rPr>
          <w:sz w:val="22"/>
          <w:szCs w:val="22"/>
        </w:rPr>
        <w:t xml:space="preserve"> (complete in SharePoint)</w:t>
      </w:r>
    </w:p>
    <w:p w14:paraId="67EA7DB8" w14:textId="05F6F95E" w:rsidR="005C424A" w:rsidRPr="00365D78" w:rsidRDefault="00F461FE" w:rsidP="00F461FE">
      <w:pPr>
        <w:spacing w:after="120"/>
        <w:ind w:left="360" w:hanging="360"/>
        <w:rPr>
          <w:b/>
          <w:sz w:val="22"/>
          <w:szCs w:val="22"/>
        </w:rPr>
      </w:pPr>
      <w:bookmarkStart w:id="8" w:name="_Toc283285797"/>
      <w:r w:rsidRPr="00365D78">
        <w:rPr>
          <w:b/>
          <w:sz w:val="22"/>
          <w:szCs w:val="22"/>
        </w:rPr>
        <w:lastRenderedPageBreak/>
        <w:t>8.</w:t>
      </w:r>
      <w:r w:rsidRPr="00365D78">
        <w:rPr>
          <w:b/>
          <w:sz w:val="22"/>
          <w:szCs w:val="22"/>
        </w:rPr>
        <w:tab/>
      </w:r>
      <w:r w:rsidR="005C424A" w:rsidRPr="00365D78">
        <w:rPr>
          <w:b/>
          <w:sz w:val="22"/>
          <w:szCs w:val="22"/>
        </w:rPr>
        <w:t>EQUIPMENT/MATERIALS NEEDED</w:t>
      </w:r>
      <w:bookmarkEnd w:id="8"/>
    </w:p>
    <w:p w14:paraId="4D00A690" w14:textId="2A64BFF6" w:rsidR="00793312" w:rsidRPr="00365D78" w:rsidRDefault="00433A43" w:rsidP="00A95B39">
      <w:pPr>
        <w:spacing w:after="120"/>
        <w:ind w:firstLine="360"/>
        <w:rPr>
          <w:sz w:val="22"/>
          <w:szCs w:val="22"/>
        </w:rPr>
      </w:pPr>
      <w:r w:rsidRPr="00365D78">
        <w:rPr>
          <w:sz w:val="22"/>
          <w:szCs w:val="22"/>
        </w:rPr>
        <w:t>SharePoint</w:t>
      </w:r>
    </w:p>
    <w:p w14:paraId="67EA7DB9" w14:textId="351C0223" w:rsidR="009E42DA" w:rsidRPr="00365D78" w:rsidRDefault="00F461FE" w:rsidP="00F461FE">
      <w:pPr>
        <w:spacing w:after="120"/>
        <w:ind w:left="360" w:hanging="360"/>
        <w:rPr>
          <w:b/>
          <w:sz w:val="22"/>
          <w:szCs w:val="22"/>
        </w:rPr>
      </w:pPr>
      <w:bookmarkStart w:id="9" w:name="_Toc283285798"/>
      <w:r w:rsidRPr="00365D78">
        <w:rPr>
          <w:b/>
          <w:sz w:val="22"/>
          <w:szCs w:val="22"/>
        </w:rPr>
        <w:t>9.</w:t>
      </w:r>
      <w:r w:rsidRPr="00365D78">
        <w:rPr>
          <w:b/>
          <w:sz w:val="22"/>
          <w:szCs w:val="22"/>
        </w:rPr>
        <w:tab/>
      </w:r>
      <w:r w:rsidR="008829FB" w:rsidRPr="00365D78">
        <w:rPr>
          <w:b/>
          <w:sz w:val="22"/>
          <w:szCs w:val="22"/>
        </w:rPr>
        <w:t>SAFETY</w:t>
      </w:r>
      <w:bookmarkEnd w:id="9"/>
    </w:p>
    <w:p w14:paraId="7A661FC0" w14:textId="3ADD0B20" w:rsidR="00793312" w:rsidRPr="00365D78" w:rsidRDefault="00793312" w:rsidP="00A95B39">
      <w:pPr>
        <w:spacing w:after="120"/>
        <w:ind w:firstLine="360"/>
        <w:rPr>
          <w:sz w:val="22"/>
          <w:szCs w:val="22"/>
        </w:rPr>
      </w:pPr>
      <w:r w:rsidRPr="00365D78">
        <w:rPr>
          <w:sz w:val="22"/>
          <w:szCs w:val="22"/>
        </w:rPr>
        <w:t>N/A</w:t>
      </w:r>
    </w:p>
    <w:p w14:paraId="561B2F9A" w14:textId="3301EC9A" w:rsidR="00793312" w:rsidRPr="00365D78" w:rsidRDefault="00F461FE" w:rsidP="00F461FE">
      <w:pPr>
        <w:spacing w:after="120"/>
        <w:ind w:left="360" w:hanging="360"/>
        <w:rPr>
          <w:b/>
          <w:sz w:val="22"/>
          <w:szCs w:val="22"/>
        </w:rPr>
      </w:pPr>
      <w:bookmarkStart w:id="10" w:name="_Toc283285799"/>
      <w:r w:rsidRPr="00365D78">
        <w:rPr>
          <w:b/>
          <w:sz w:val="22"/>
          <w:szCs w:val="22"/>
        </w:rPr>
        <w:t>10.</w:t>
      </w:r>
      <w:r w:rsidRPr="00365D78">
        <w:rPr>
          <w:b/>
          <w:sz w:val="22"/>
          <w:szCs w:val="22"/>
        </w:rPr>
        <w:tab/>
      </w:r>
      <w:r w:rsidR="006C16A7" w:rsidRPr="00365D78">
        <w:rPr>
          <w:b/>
          <w:sz w:val="22"/>
          <w:szCs w:val="22"/>
        </w:rPr>
        <w:t>CIRCULATION</w:t>
      </w:r>
      <w:bookmarkEnd w:id="10"/>
    </w:p>
    <w:p w14:paraId="67EA7DBE" w14:textId="37D6A53C" w:rsidR="00CC2A90" w:rsidRPr="00E921D7" w:rsidRDefault="00996CD6" w:rsidP="00E921D7">
      <w:pPr>
        <w:spacing w:after="120"/>
        <w:ind w:left="360"/>
        <w:rPr>
          <w:sz w:val="22"/>
          <w:szCs w:val="22"/>
        </w:rPr>
      </w:pPr>
      <w:r w:rsidRPr="00365D78">
        <w:rPr>
          <w:sz w:val="22"/>
          <w:szCs w:val="22"/>
        </w:rPr>
        <w:t xml:space="preserve">This policy will be circulated to the following groups: </w:t>
      </w:r>
      <w:r w:rsidR="00E03617" w:rsidRPr="00365D78">
        <w:rPr>
          <w:sz w:val="22"/>
          <w:szCs w:val="22"/>
        </w:rPr>
        <w:t xml:space="preserve">Manufactured </w:t>
      </w:r>
      <w:r w:rsidR="00AA3CD3" w:rsidRPr="00365D78">
        <w:rPr>
          <w:sz w:val="22"/>
          <w:szCs w:val="22"/>
        </w:rPr>
        <w:t xml:space="preserve">Food </w:t>
      </w:r>
      <w:r w:rsidR="00E921D7">
        <w:rPr>
          <w:sz w:val="22"/>
          <w:szCs w:val="22"/>
        </w:rPr>
        <w:t xml:space="preserve">Program </w:t>
      </w:r>
      <w:r w:rsidR="00AA3CD3" w:rsidRPr="00365D78">
        <w:rPr>
          <w:sz w:val="22"/>
          <w:szCs w:val="22"/>
        </w:rPr>
        <w:t xml:space="preserve">Inspection Staff, </w:t>
      </w:r>
      <w:r w:rsidR="003404B4" w:rsidRPr="00365D78">
        <w:rPr>
          <w:sz w:val="22"/>
          <w:szCs w:val="22"/>
        </w:rPr>
        <w:t>Training and Standards Administrator</w:t>
      </w:r>
      <w:r w:rsidR="000112B1">
        <w:rPr>
          <w:sz w:val="22"/>
          <w:szCs w:val="22"/>
        </w:rPr>
        <w:t>, and the Food Standards Coordinator</w:t>
      </w:r>
      <w:r w:rsidRPr="00365D78">
        <w:rPr>
          <w:sz w:val="22"/>
          <w:szCs w:val="22"/>
        </w:rPr>
        <w:t xml:space="preserve">. </w:t>
      </w:r>
      <w:r w:rsidR="00C15D9F" w:rsidRPr="00365D78">
        <w:rPr>
          <w:sz w:val="22"/>
          <w:szCs w:val="22"/>
        </w:rPr>
        <w:t>The current version will be stored electronically on the FFSD document control site.</w:t>
      </w:r>
      <w:bookmarkStart w:id="11" w:name="_Toc283285800"/>
      <w:bookmarkEnd w:id="11"/>
    </w:p>
    <w:sectPr w:rsidR="00CC2A90" w:rsidRPr="00E921D7" w:rsidSect="007F67F7">
      <w:headerReference w:type="default" r:id="rId11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46E0" w14:textId="77777777" w:rsidR="00CD05E2" w:rsidRDefault="00CD05E2">
      <w:r>
        <w:separator/>
      </w:r>
    </w:p>
  </w:endnote>
  <w:endnote w:type="continuationSeparator" w:id="0">
    <w:p w14:paraId="0D8BA983" w14:textId="77777777" w:rsidR="00CD05E2" w:rsidRDefault="00CD05E2">
      <w:r>
        <w:continuationSeparator/>
      </w:r>
    </w:p>
  </w:endnote>
  <w:endnote w:type="continuationNotice" w:id="1">
    <w:p w14:paraId="1B5407C2" w14:textId="77777777" w:rsidR="00CD05E2" w:rsidRDefault="00CD0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A0D33" w14:textId="77777777" w:rsidR="00CD05E2" w:rsidRDefault="00CD05E2">
      <w:r>
        <w:separator/>
      </w:r>
    </w:p>
  </w:footnote>
  <w:footnote w:type="continuationSeparator" w:id="0">
    <w:p w14:paraId="19BB17C2" w14:textId="77777777" w:rsidR="00CD05E2" w:rsidRDefault="00CD05E2">
      <w:r>
        <w:continuationSeparator/>
      </w:r>
    </w:p>
  </w:footnote>
  <w:footnote w:type="continuationNotice" w:id="1">
    <w:p w14:paraId="2ABB13F5" w14:textId="77777777" w:rsidR="00CD05E2" w:rsidRDefault="00CD0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7DE0" w14:textId="33F8B3A4" w:rsidR="00CD05E2" w:rsidRPr="007B0F44" w:rsidRDefault="00CD05E2" w:rsidP="007B0F44">
    <w:pPr>
      <w:pStyle w:val="Heading4"/>
      <w:keepNext w:val="0"/>
      <w:spacing w:before="240"/>
    </w:pPr>
    <w:r>
      <w:t>Minnesota</w:t>
    </w:r>
    <w:r w:rsidRPr="0038122C">
      <w:t xml:space="preserve"> Department of Agriculture </w:t>
    </w:r>
  </w:p>
  <w:p w14:paraId="774C1C3C" w14:textId="55CF1FEA" w:rsidR="00CD05E2" w:rsidRPr="0038122C" w:rsidRDefault="00CD05E2" w:rsidP="00945908">
    <w:pPr>
      <w:pStyle w:val="Header"/>
      <w:jc w:val="center"/>
      <w:rPr>
        <w:b/>
        <w:sz w:val="24"/>
      </w:rPr>
    </w:pPr>
    <w:r>
      <w:rPr>
        <w:b/>
        <w:sz w:val="24"/>
      </w:rPr>
      <w:t>Food &amp; Feed Safety Division</w:t>
    </w:r>
  </w:p>
  <w:tbl>
    <w:tblPr>
      <w:tblW w:w="9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95"/>
      <w:gridCol w:w="2003"/>
    </w:tblGrid>
    <w:tr w:rsidR="00CD05E2" w:rsidRPr="0014426C" w14:paraId="64C86CBD" w14:textId="77777777" w:rsidTr="00BE2C31">
      <w:trPr>
        <w:cantSplit/>
      </w:trPr>
      <w:tc>
        <w:tcPr>
          <w:tcW w:w="7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E9F65B" w14:textId="70FF5544" w:rsidR="00CD05E2" w:rsidRPr="0014426C" w:rsidRDefault="00CD05E2" w:rsidP="004C716E">
          <w:pPr>
            <w:tabs>
              <w:tab w:val="center" w:pos="4680"/>
              <w:tab w:val="right" w:pos="9360"/>
            </w:tabs>
            <w:spacing w:line="276" w:lineRule="auto"/>
            <w:rPr>
              <w:rFonts w:eastAsia="Calibri"/>
              <w:sz w:val="24"/>
              <w:szCs w:val="22"/>
            </w:rPr>
          </w:pPr>
          <w:r>
            <w:rPr>
              <w:rFonts w:eastAsia="Calibri"/>
              <w:sz w:val="24"/>
              <w:szCs w:val="22"/>
            </w:rPr>
            <w:t xml:space="preserve">Document: </w:t>
          </w:r>
          <w:r w:rsidRPr="00BE2C31">
            <w:rPr>
              <w:rFonts w:eastAsia="Calibri"/>
              <w:b/>
              <w:sz w:val="24"/>
              <w:szCs w:val="22"/>
            </w:rPr>
            <w:t>FOOD.20.05</w:t>
          </w:r>
        </w:p>
      </w:tc>
      <w:tc>
        <w:tcPr>
          <w:tcW w:w="2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9CE349" w14:textId="55DBFED2" w:rsidR="00CD05E2" w:rsidRPr="0014426C" w:rsidRDefault="00CD05E2" w:rsidP="004C716E">
          <w:pPr>
            <w:tabs>
              <w:tab w:val="center" w:pos="4680"/>
              <w:tab w:val="right" w:pos="9360"/>
            </w:tabs>
            <w:spacing w:line="276" w:lineRule="auto"/>
            <w:rPr>
              <w:rFonts w:eastAsia="Calibri"/>
              <w:snapToGrid w:val="0"/>
              <w:sz w:val="24"/>
              <w:szCs w:val="22"/>
            </w:rPr>
          </w:pPr>
          <w:r w:rsidRPr="0014426C">
            <w:rPr>
              <w:rFonts w:eastAsia="Calibri"/>
              <w:snapToGrid w:val="0"/>
              <w:sz w:val="24"/>
              <w:szCs w:val="22"/>
            </w:rPr>
            <w:t xml:space="preserve">Page </w:t>
          </w:r>
          <w:r w:rsidRPr="0014426C">
            <w:rPr>
              <w:rFonts w:eastAsia="Calibri"/>
              <w:b/>
              <w:snapToGrid w:val="0"/>
              <w:sz w:val="24"/>
              <w:szCs w:val="22"/>
            </w:rPr>
            <w:fldChar w:fldCharType="begin"/>
          </w:r>
          <w:r w:rsidRPr="0014426C">
            <w:rPr>
              <w:rFonts w:eastAsia="Calibri"/>
              <w:b/>
              <w:snapToGrid w:val="0"/>
              <w:sz w:val="24"/>
              <w:szCs w:val="22"/>
            </w:rPr>
            <w:instrText xml:space="preserve"> PAGE </w:instrText>
          </w:r>
          <w:r w:rsidRPr="0014426C">
            <w:rPr>
              <w:rFonts w:eastAsia="Calibri"/>
              <w:b/>
              <w:snapToGrid w:val="0"/>
              <w:sz w:val="24"/>
              <w:szCs w:val="22"/>
            </w:rPr>
            <w:fldChar w:fldCharType="separate"/>
          </w:r>
          <w:r w:rsidR="00C81D21">
            <w:rPr>
              <w:rFonts w:eastAsia="Calibri"/>
              <w:b/>
              <w:noProof/>
              <w:snapToGrid w:val="0"/>
              <w:sz w:val="24"/>
              <w:szCs w:val="22"/>
            </w:rPr>
            <w:t>1</w:t>
          </w:r>
          <w:r w:rsidRPr="0014426C">
            <w:rPr>
              <w:rFonts w:eastAsia="Calibri"/>
              <w:b/>
              <w:snapToGrid w:val="0"/>
              <w:sz w:val="24"/>
              <w:szCs w:val="22"/>
            </w:rPr>
            <w:fldChar w:fldCharType="end"/>
          </w:r>
          <w:r w:rsidRPr="0014426C">
            <w:rPr>
              <w:rFonts w:eastAsia="Calibri"/>
              <w:b/>
              <w:snapToGrid w:val="0"/>
              <w:sz w:val="24"/>
              <w:szCs w:val="22"/>
            </w:rPr>
            <w:t xml:space="preserve"> </w:t>
          </w:r>
          <w:r w:rsidRPr="0014426C">
            <w:rPr>
              <w:rFonts w:eastAsia="Calibri"/>
              <w:snapToGrid w:val="0"/>
              <w:sz w:val="24"/>
              <w:szCs w:val="22"/>
            </w:rPr>
            <w:t xml:space="preserve">of </w:t>
          </w:r>
          <w:r w:rsidRPr="00CA4194">
            <w:rPr>
              <w:rFonts w:eastAsia="Calibri"/>
              <w:b/>
              <w:sz w:val="24"/>
              <w:szCs w:val="24"/>
            </w:rPr>
            <w:fldChar w:fldCharType="begin"/>
          </w:r>
          <w:r w:rsidRPr="00CA4194">
            <w:rPr>
              <w:rFonts w:eastAsia="Calibri"/>
              <w:b/>
              <w:sz w:val="24"/>
              <w:szCs w:val="24"/>
            </w:rPr>
            <w:instrText xml:space="preserve"> NUMPAGES </w:instrText>
          </w:r>
          <w:r w:rsidRPr="00CA4194">
            <w:rPr>
              <w:rFonts w:eastAsia="Calibri"/>
              <w:b/>
              <w:sz w:val="24"/>
              <w:szCs w:val="24"/>
            </w:rPr>
            <w:fldChar w:fldCharType="separate"/>
          </w:r>
          <w:r w:rsidR="00C81D21">
            <w:rPr>
              <w:rFonts w:eastAsia="Calibri"/>
              <w:b/>
              <w:noProof/>
              <w:sz w:val="24"/>
              <w:szCs w:val="24"/>
            </w:rPr>
            <w:t>12</w:t>
          </w:r>
          <w:r w:rsidRPr="00CA4194">
            <w:rPr>
              <w:rFonts w:eastAsia="Calibri"/>
              <w:b/>
              <w:sz w:val="24"/>
              <w:szCs w:val="24"/>
            </w:rPr>
            <w:fldChar w:fldCharType="end"/>
          </w:r>
        </w:p>
      </w:tc>
    </w:tr>
    <w:tr w:rsidR="00CD05E2" w:rsidRPr="0014426C" w14:paraId="3FFE8CC1" w14:textId="77777777" w:rsidTr="00CD05E2">
      <w:trPr>
        <w:cantSplit/>
      </w:trPr>
      <w:tc>
        <w:tcPr>
          <w:tcW w:w="919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3C00FB" w14:textId="34D1788D" w:rsidR="00CD05E2" w:rsidRPr="0014426C" w:rsidRDefault="00CD05E2" w:rsidP="004C716E">
          <w:pPr>
            <w:tabs>
              <w:tab w:val="center" w:pos="4680"/>
              <w:tab w:val="right" w:pos="9360"/>
            </w:tabs>
            <w:spacing w:line="276" w:lineRule="auto"/>
            <w:rPr>
              <w:rFonts w:eastAsia="Calibri"/>
              <w:sz w:val="24"/>
              <w:szCs w:val="22"/>
            </w:rPr>
          </w:pPr>
          <w:r w:rsidRPr="0014426C">
            <w:rPr>
              <w:rFonts w:eastAsia="Calibri"/>
              <w:sz w:val="24"/>
              <w:szCs w:val="22"/>
            </w:rPr>
            <w:t xml:space="preserve">Title: </w:t>
          </w:r>
          <w:r w:rsidRPr="00BE2C31">
            <w:rPr>
              <w:rFonts w:eastAsia="Calibri"/>
              <w:b/>
              <w:sz w:val="24"/>
              <w:szCs w:val="22"/>
            </w:rPr>
            <w:t>Manufactured Food Field Training SOP</w:t>
          </w:r>
        </w:p>
      </w:tc>
    </w:tr>
  </w:tbl>
  <w:p w14:paraId="67EA7DE9" w14:textId="77777777" w:rsidR="00CD05E2" w:rsidRPr="006F6D15" w:rsidRDefault="00CD05E2" w:rsidP="0094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785C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394D"/>
    <w:multiLevelType w:val="multilevel"/>
    <w:tmpl w:val="739CBBA6"/>
    <w:lvl w:ilvl="0">
      <w:start w:val="6"/>
      <w:numFmt w:val="decimal"/>
      <w:lvlText w:val="%1."/>
      <w:lvlJc w:val="left"/>
      <w:pPr>
        <w:ind w:left="672" w:hanging="672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72" w:hanging="672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Theme="minorHAnsi" w:hint="default"/>
      </w:rPr>
    </w:lvl>
  </w:abstractNum>
  <w:abstractNum w:abstractNumId="2" w15:restartNumberingAfterBreak="0">
    <w:nsid w:val="074A4A2B"/>
    <w:multiLevelType w:val="multilevel"/>
    <w:tmpl w:val="631CA254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AnsiTheme="minorHAnsi" w:cstheme="minorBid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AnsiTheme="minorHAnsi" w:cstheme="minorBidi" w:hint="default"/>
      </w:rPr>
    </w:lvl>
  </w:abstractNum>
  <w:abstractNum w:abstractNumId="3" w15:restartNumberingAfterBreak="0">
    <w:nsid w:val="08027095"/>
    <w:multiLevelType w:val="multilevel"/>
    <w:tmpl w:val="4EF6C7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027A86"/>
    <w:multiLevelType w:val="hybridMultilevel"/>
    <w:tmpl w:val="7DA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907"/>
    <w:multiLevelType w:val="multilevel"/>
    <w:tmpl w:val="5726BE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D97E14"/>
    <w:multiLevelType w:val="multilevel"/>
    <w:tmpl w:val="1BCA74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E44E9D"/>
    <w:multiLevelType w:val="hybridMultilevel"/>
    <w:tmpl w:val="64EC3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2245A"/>
    <w:multiLevelType w:val="multilevel"/>
    <w:tmpl w:val="A44437A8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3C7F13EA"/>
    <w:multiLevelType w:val="hybridMultilevel"/>
    <w:tmpl w:val="7D9C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B6697"/>
    <w:multiLevelType w:val="multilevel"/>
    <w:tmpl w:val="53183C28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AnsiTheme="minorHAnsi" w:cstheme="minorBidi" w:hint="default"/>
      </w:rPr>
    </w:lvl>
  </w:abstractNum>
  <w:abstractNum w:abstractNumId="11" w15:restartNumberingAfterBreak="0">
    <w:nsid w:val="400428AD"/>
    <w:multiLevelType w:val="multilevel"/>
    <w:tmpl w:val="827A1CD8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2" w15:restartNumberingAfterBreak="0">
    <w:nsid w:val="43A257DF"/>
    <w:multiLevelType w:val="multilevel"/>
    <w:tmpl w:val="7F56961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47CE7AC5"/>
    <w:multiLevelType w:val="multilevel"/>
    <w:tmpl w:val="704223D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DD1379"/>
    <w:multiLevelType w:val="multilevel"/>
    <w:tmpl w:val="285A58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133B3F"/>
    <w:multiLevelType w:val="multilevel"/>
    <w:tmpl w:val="59186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8C53A22"/>
    <w:multiLevelType w:val="hybridMultilevel"/>
    <w:tmpl w:val="2154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16464"/>
    <w:multiLevelType w:val="multilevel"/>
    <w:tmpl w:val="37E6DC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FC04AE"/>
    <w:multiLevelType w:val="multilevel"/>
    <w:tmpl w:val="67F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E47B4"/>
    <w:multiLevelType w:val="multilevel"/>
    <w:tmpl w:val="1BA608D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56" w:hanging="576"/>
      </w:pPr>
      <w:rPr>
        <w:rFonts w:hint="default"/>
        <w:sz w:val="20"/>
      </w:rPr>
    </w:lvl>
    <w:lvl w:ilvl="2">
      <w:start w:val="5"/>
      <w:numFmt w:val="decimal"/>
      <w:lvlText w:val="%1.%2.%3"/>
      <w:lvlJc w:val="left"/>
      <w:pPr>
        <w:ind w:left="16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sz w:val="20"/>
      </w:rPr>
    </w:lvl>
  </w:abstractNum>
  <w:abstractNum w:abstractNumId="20" w15:restartNumberingAfterBreak="0">
    <w:nsid w:val="672A07FF"/>
    <w:multiLevelType w:val="multilevel"/>
    <w:tmpl w:val="53183C28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AnsiTheme="minorHAnsi" w:cstheme="minorBidi" w:hint="default"/>
      </w:rPr>
    </w:lvl>
  </w:abstractNum>
  <w:abstractNum w:abstractNumId="21" w15:restartNumberingAfterBreak="0">
    <w:nsid w:val="6C176EB4"/>
    <w:multiLevelType w:val="multilevel"/>
    <w:tmpl w:val="860E4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8236C3"/>
    <w:multiLevelType w:val="multilevel"/>
    <w:tmpl w:val="D4EE526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EB634C"/>
    <w:multiLevelType w:val="multilevel"/>
    <w:tmpl w:val="D4EE526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trike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DE54DB"/>
    <w:multiLevelType w:val="multilevel"/>
    <w:tmpl w:val="10E20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016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BC7513"/>
    <w:multiLevelType w:val="multilevel"/>
    <w:tmpl w:val="77CEBA2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4"/>
  </w:num>
  <w:num w:numId="5">
    <w:abstractNumId w:val="7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25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21"/>
  </w:num>
  <w:num w:numId="16">
    <w:abstractNumId w:val="14"/>
  </w:num>
  <w:num w:numId="17">
    <w:abstractNumId w:val="11"/>
  </w:num>
  <w:num w:numId="18">
    <w:abstractNumId w:val="8"/>
  </w:num>
  <w:num w:numId="19">
    <w:abstractNumId w:val="19"/>
  </w:num>
  <w:num w:numId="20">
    <w:abstractNumId w:val="10"/>
  </w:num>
  <w:num w:numId="21">
    <w:abstractNumId w:val="20"/>
  </w:num>
  <w:num w:numId="22">
    <w:abstractNumId w:val="22"/>
  </w:num>
  <w:num w:numId="23">
    <w:abstractNumId w:val="18"/>
    <w:lvlOverride w:ilvl="0">
      <w:startOverride w:val="1"/>
    </w:lvlOverride>
  </w:num>
  <w:num w:numId="24">
    <w:abstractNumId w:val="18"/>
    <w:lvlOverride w:ilvl="0"/>
    <w:lvlOverride w:ilvl="1">
      <w:startOverride w:val="1"/>
    </w:lvlOverride>
  </w:num>
  <w:num w:numId="25">
    <w:abstractNumId w:val="4"/>
  </w:num>
  <w:num w:numId="26">
    <w:abstractNumId w:val="23"/>
  </w:num>
  <w:num w:numId="2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2"/>
    <w:rsid w:val="00001470"/>
    <w:rsid w:val="0000287E"/>
    <w:rsid w:val="0001018D"/>
    <w:rsid w:val="000112B1"/>
    <w:rsid w:val="00011990"/>
    <w:rsid w:val="000122E3"/>
    <w:rsid w:val="00012E87"/>
    <w:rsid w:val="00015CC0"/>
    <w:rsid w:val="00016504"/>
    <w:rsid w:val="0001702B"/>
    <w:rsid w:val="00020212"/>
    <w:rsid w:val="00020F7F"/>
    <w:rsid w:val="00023E97"/>
    <w:rsid w:val="000251BF"/>
    <w:rsid w:val="00032830"/>
    <w:rsid w:val="000328AC"/>
    <w:rsid w:val="00033088"/>
    <w:rsid w:val="00034C15"/>
    <w:rsid w:val="00035BD7"/>
    <w:rsid w:val="00037882"/>
    <w:rsid w:val="0004040B"/>
    <w:rsid w:val="00040CE4"/>
    <w:rsid w:val="00040CF2"/>
    <w:rsid w:val="00045636"/>
    <w:rsid w:val="000458D2"/>
    <w:rsid w:val="00050DA4"/>
    <w:rsid w:val="0005254F"/>
    <w:rsid w:val="00052FC1"/>
    <w:rsid w:val="00053636"/>
    <w:rsid w:val="0005465F"/>
    <w:rsid w:val="00055F38"/>
    <w:rsid w:val="00064214"/>
    <w:rsid w:val="00065B84"/>
    <w:rsid w:val="00065E0D"/>
    <w:rsid w:val="000674B3"/>
    <w:rsid w:val="00070FFF"/>
    <w:rsid w:val="00072128"/>
    <w:rsid w:val="00072E90"/>
    <w:rsid w:val="0007375F"/>
    <w:rsid w:val="000749D2"/>
    <w:rsid w:val="00075755"/>
    <w:rsid w:val="00075FDF"/>
    <w:rsid w:val="00077409"/>
    <w:rsid w:val="00081C26"/>
    <w:rsid w:val="000825BC"/>
    <w:rsid w:val="00082FCF"/>
    <w:rsid w:val="00083229"/>
    <w:rsid w:val="00086C53"/>
    <w:rsid w:val="00087180"/>
    <w:rsid w:val="00091CF6"/>
    <w:rsid w:val="0009342E"/>
    <w:rsid w:val="000A1C42"/>
    <w:rsid w:val="000A2CE4"/>
    <w:rsid w:val="000A48BF"/>
    <w:rsid w:val="000A4C03"/>
    <w:rsid w:val="000A50B4"/>
    <w:rsid w:val="000A5361"/>
    <w:rsid w:val="000A546F"/>
    <w:rsid w:val="000A7E7D"/>
    <w:rsid w:val="000B0C08"/>
    <w:rsid w:val="000B137F"/>
    <w:rsid w:val="000B225B"/>
    <w:rsid w:val="000B2B95"/>
    <w:rsid w:val="000B4962"/>
    <w:rsid w:val="000C00FC"/>
    <w:rsid w:val="000C0E37"/>
    <w:rsid w:val="000C1AF3"/>
    <w:rsid w:val="000C3D8B"/>
    <w:rsid w:val="000C5C85"/>
    <w:rsid w:val="000C5D8C"/>
    <w:rsid w:val="000C66CA"/>
    <w:rsid w:val="000D175C"/>
    <w:rsid w:val="000D2C2B"/>
    <w:rsid w:val="000D3D5F"/>
    <w:rsid w:val="000D3F09"/>
    <w:rsid w:val="000D5A3D"/>
    <w:rsid w:val="000D7ACD"/>
    <w:rsid w:val="000E3EFD"/>
    <w:rsid w:val="000E43A9"/>
    <w:rsid w:val="000E442A"/>
    <w:rsid w:val="000E4ED3"/>
    <w:rsid w:val="000E5DE3"/>
    <w:rsid w:val="000E6161"/>
    <w:rsid w:val="000E6263"/>
    <w:rsid w:val="000E6A3B"/>
    <w:rsid w:val="000E6DED"/>
    <w:rsid w:val="000F08A8"/>
    <w:rsid w:val="000F1FE5"/>
    <w:rsid w:val="000F4222"/>
    <w:rsid w:val="000F5443"/>
    <w:rsid w:val="000F5BF2"/>
    <w:rsid w:val="000F646D"/>
    <w:rsid w:val="000F721A"/>
    <w:rsid w:val="0010138A"/>
    <w:rsid w:val="00102589"/>
    <w:rsid w:val="001029E5"/>
    <w:rsid w:val="00102EF3"/>
    <w:rsid w:val="0010441D"/>
    <w:rsid w:val="0010582B"/>
    <w:rsid w:val="001063A5"/>
    <w:rsid w:val="00110404"/>
    <w:rsid w:val="00110B8F"/>
    <w:rsid w:val="00111260"/>
    <w:rsid w:val="00114006"/>
    <w:rsid w:val="00117627"/>
    <w:rsid w:val="00117DC4"/>
    <w:rsid w:val="00120155"/>
    <w:rsid w:val="001302A7"/>
    <w:rsid w:val="001323AF"/>
    <w:rsid w:val="0013267C"/>
    <w:rsid w:val="001326D1"/>
    <w:rsid w:val="001348D6"/>
    <w:rsid w:val="00135FC8"/>
    <w:rsid w:val="001429C0"/>
    <w:rsid w:val="001468B5"/>
    <w:rsid w:val="00147069"/>
    <w:rsid w:val="001472B0"/>
    <w:rsid w:val="00147465"/>
    <w:rsid w:val="00151259"/>
    <w:rsid w:val="001517C2"/>
    <w:rsid w:val="00152695"/>
    <w:rsid w:val="00154014"/>
    <w:rsid w:val="00155847"/>
    <w:rsid w:val="00157E34"/>
    <w:rsid w:val="00160E3A"/>
    <w:rsid w:val="00161F25"/>
    <w:rsid w:val="0016795A"/>
    <w:rsid w:val="00170C7D"/>
    <w:rsid w:val="0017104B"/>
    <w:rsid w:val="00174A3A"/>
    <w:rsid w:val="001774A1"/>
    <w:rsid w:val="00180326"/>
    <w:rsid w:val="001839D9"/>
    <w:rsid w:val="0018441D"/>
    <w:rsid w:val="001875DB"/>
    <w:rsid w:val="00190F81"/>
    <w:rsid w:val="00191010"/>
    <w:rsid w:val="00192D99"/>
    <w:rsid w:val="00194082"/>
    <w:rsid w:val="001969F6"/>
    <w:rsid w:val="001A0A77"/>
    <w:rsid w:val="001A366F"/>
    <w:rsid w:val="001A3C01"/>
    <w:rsid w:val="001A3DF2"/>
    <w:rsid w:val="001A4332"/>
    <w:rsid w:val="001A595B"/>
    <w:rsid w:val="001B09C4"/>
    <w:rsid w:val="001B0EB8"/>
    <w:rsid w:val="001B1D22"/>
    <w:rsid w:val="001B2CB9"/>
    <w:rsid w:val="001B4136"/>
    <w:rsid w:val="001B567F"/>
    <w:rsid w:val="001B5DB0"/>
    <w:rsid w:val="001B65CC"/>
    <w:rsid w:val="001B65E8"/>
    <w:rsid w:val="001B6CA3"/>
    <w:rsid w:val="001C0FC2"/>
    <w:rsid w:val="001C10E6"/>
    <w:rsid w:val="001C1CEF"/>
    <w:rsid w:val="001C2F0F"/>
    <w:rsid w:val="001C308D"/>
    <w:rsid w:val="001C6258"/>
    <w:rsid w:val="001C7353"/>
    <w:rsid w:val="001C76DD"/>
    <w:rsid w:val="001D0186"/>
    <w:rsid w:val="001D2029"/>
    <w:rsid w:val="001D349A"/>
    <w:rsid w:val="001D39DB"/>
    <w:rsid w:val="001D4B7A"/>
    <w:rsid w:val="001D7774"/>
    <w:rsid w:val="001E0E2D"/>
    <w:rsid w:val="001E1B5A"/>
    <w:rsid w:val="001E1F6A"/>
    <w:rsid w:val="001E291E"/>
    <w:rsid w:val="001E2CFB"/>
    <w:rsid w:val="001E37BC"/>
    <w:rsid w:val="001E4488"/>
    <w:rsid w:val="001E6B58"/>
    <w:rsid w:val="001E7DA9"/>
    <w:rsid w:val="001F1118"/>
    <w:rsid w:val="001F5D7E"/>
    <w:rsid w:val="001F615E"/>
    <w:rsid w:val="001F6717"/>
    <w:rsid w:val="00200C3B"/>
    <w:rsid w:val="00200CE7"/>
    <w:rsid w:val="0020438A"/>
    <w:rsid w:val="00205B24"/>
    <w:rsid w:val="00206114"/>
    <w:rsid w:val="00207E1D"/>
    <w:rsid w:val="002129FA"/>
    <w:rsid w:val="00212D78"/>
    <w:rsid w:val="00213FC7"/>
    <w:rsid w:val="0021407F"/>
    <w:rsid w:val="0021616A"/>
    <w:rsid w:val="00217034"/>
    <w:rsid w:val="00220343"/>
    <w:rsid w:val="00220492"/>
    <w:rsid w:val="00223371"/>
    <w:rsid w:val="00226207"/>
    <w:rsid w:val="0022747D"/>
    <w:rsid w:val="00231B12"/>
    <w:rsid w:val="00232D70"/>
    <w:rsid w:val="002363DA"/>
    <w:rsid w:val="00236C9F"/>
    <w:rsid w:val="00240C28"/>
    <w:rsid w:val="0024309E"/>
    <w:rsid w:val="002471DD"/>
    <w:rsid w:val="00261E02"/>
    <w:rsid w:val="0026361D"/>
    <w:rsid w:val="0026463B"/>
    <w:rsid w:val="00264904"/>
    <w:rsid w:val="00265F66"/>
    <w:rsid w:val="002669C3"/>
    <w:rsid w:val="00270301"/>
    <w:rsid w:val="00270B91"/>
    <w:rsid w:val="00271629"/>
    <w:rsid w:val="00272E7D"/>
    <w:rsid w:val="00273A17"/>
    <w:rsid w:val="00273CB9"/>
    <w:rsid w:val="00276C7C"/>
    <w:rsid w:val="00280206"/>
    <w:rsid w:val="00280AFD"/>
    <w:rsid w:val="00281F82"/>
    <w:rsid w:val="002850B0"/>
    <w:rsid w:val="00286C71"/>
    <w:rsid w:val="002910C4"/>
    <w:rsid w:val="002910F0"/>
    <w:rsid w:val="00295E45"/>
    <w:rsid w:val="00297DC5"/>
    <w:rsid w:val="002A11A1"/>
    <w:rsid w:val="002A1BC0"/>
    <w:rsid w:val="002A2C9E"/>
    <w:rsid w:val="002A3E0D"/>
    <w:rsid w:val="002A5BFB"/>
    <w:rsid w:val="002B08BA"/>
    <w:rsid w:val="002B3647"/>
    <w:rsid w:val="002B3963"/>
    <w:rsid w:val="002B499B"/>
    <w:rsid w:val="002B7700"/>
    <w:rsid w:val="002C0546"/>
    <w:rsid w:val="002C156D"/>
    <w:rsid w:val="002C1A46"/>
    <w:rsid w:val="002C1C9F"/>
    <w:rsid w:val="002C5599"/>
    <w:rsid w:val="002C62F6"/>
    <w:rsid w:val="002C6A58"/>
    <w:rsid w:val="002C6F48"/>
    <w:rsid w:val="002D0B38"/>
    <w:rsid w:val="002D0C50"/>
    <w:rsid w:val="002D3805"/>
    <w:rsid w:val="002D47A1"/>
    <w:rsid w:val="002D6FA0"/>
    <w:rsid w:val="002D7DD5"/>
    <w:rsid w:val="002E27C3"/>
    <w:rsid w:val="002E2ABC"/>
    <w:rsid w:val="002E37A0"/>
    <w:rsid w:val="002E3A9B"/>
    <w:rsid w:val="002E617A"/>
    <w:rsid w:val="002F4684"/>
    <w:rsid w:val="002F4BC3"/>
    <w:rsid w:val="002F5775"/>
    <w:rsid w:val="002F5E6F"/>
    <w:rsid w:val="002F64EC"/>
    <w:rsid w:val="002F736C"/>
    <w:rsid w:val="00301706"/>
    <w:rsid w:val="00301D8D"/>
    <w:rsid w:val="003048ED"/>
    <w:rsid w:val="003056F4"/>
    <w:rsid w:val="00305D3B"/>
    <w:rsid w:val="00307B8F"/>
    <w:rsid w:val="00312E5A"/>
    <w:rsid w:val="00313EEC"/>
    <w:rsid w:val="003157D9"/>
    <w:rsid w:val="0031724C"/>
    <w:rsid w:val="0032087A"/>
    <w:rsid w:val="003211D4"/>
    <w:rsid w:val="0032151C"/>
    <w:rsid w:val="00323111"/>
    <w:rsid w:val="003273D7"/>
    <w:rsid w:val="00330A17"/>
    <w:rsid w:val="00331A55"/>
    <w:rsid w:val="00331DD9"/>
    <w:rsid w:val="003330D2"/>
    <w:rsid w:val="00333F4C"/>
    <w:rsid w:val="00334558"/>
    <w:rsid w:val="00335807"/>
    <w:rsid w:val="0033616F"/>
    <w:rsid w:val="003404B4"/>
    <w:rsid w:val="00340578"/>
    <w:rsid w:val="003423F6"/>
    <w:rsid w:val="0034320B"/>
    <w:rsid w:val="00344283"/>
    <w:rsid w:val="003464CE"/>
    <w:rsid w:val="00350122"/>
    <w:rsid w:val="003510AF"/>
    <w:rsid w:val="00351F00"/>
    <w:rsid w:val="00352763"/>
    <w:rsid w:val="0035321B"/>
    <w:rsid w:val="00354C7C"/>
    <w:rsid w:val="0035527F"/>
    <w:rsid w:val="003555E9"/>
    <w:rsid w:val="00355843"/>
    <w:rsid w:val="00356523"/>
    <w:rsid w:val="00357198"/>
    <w:rsid w:val="003575A1"/>
    <w:rsid w:val="00357D16"/>
    <w:rsid w:val="00360274"/>
    <w:rsid w:val="0036068B"/>
    <w:rsid w:val="003608D2"/>
    <w:rsid w:val="00361B1C"/>
    <w:rsid w:val="00362385"/>
    <w:rsid w:val="00362F1F"/>
    <w:rsid w:val="00365C39"/>
    <w:rsid w:val="00365D78"/>
    <w:rsid w:val="00366239"/>
    <w:rsid w:val="00366581"/>
    <w:rsid w:val="003673D9"/>
    <w:rsid w:val="003743DE"/>
    <w:rsid w:val="0037454E"/>
    <w:rsid w:val="00375FFE"/>
    <w:rsid w:val="0038122C"/>
    <w:rsid w:val="0038128F"/>
    <w:rsid w:val="00383E10"/>
    <w:rsid w:val="00385E54"/>
    <w:rsid w:val="003900AF"/>
    <w:rsid w:val="00392888"/>
    <w:rsid w:val="00392F43"/>
    <w:rsid w:val="0039449E"/>
    <w:rsid w:val="0039451D"/>
    <w:rsid w:val="00395963"/>
    <w:rsid w:val="003A189B"/>
    <w:rsid w:val="003A1E66"/>
    <w:rsid w:val="003A1E6A"/>
    <w:rsid w:val="003A34E0"/>
    <w:rsid w:val="003A4463"/>
    <w:rsid w:val="003A5996"/>
    <w:rsid w:val="003A621B"/>
    <w:rsid w:val="003A6F06"/>
    <w:rsid w:val="003B0735"/>
    <w:rsid w:val="003B49B3"/>
    <w:rsid w:val="003B5DF3"/>
    <w:rsid w:val="003B609C"/>
    <w:rsid w:val="003B6B12"/>
    <w:rsid w:val="003C10BA"/>
    <w:rsid w:val="003C142F"/>
    <w:rsid w:val="003C3469"/>
    <w:rsid w:val="003C3979"/>
    <w:rsid w:val="003C3C8D"/>
    <w:rsid w:val="003C4118"/>
    <w:rsid w:val="003C52D4"/>
    <w:rsid w:val="003C7FB0"/>
    <w:rsid w:val="003D0743"/>
    <w:rsid w:val="003D2057"/>
    <w:rsid w:val="003D6467"/>
    <w:rsid w:val="003D651F"/>
    <w:rsid w:val="003D72F8"/>
    <w:rsid w:val="003E00EF"/>
    <w:rsid w:val="003E00FF"/>
    <w:rsid w:val="003E06DB"/>
    <w:rsid w:val="003E2487"/>
    <w:rsid w:val="003E2E8E"/>
    <w:rsid w:val="003E44DF"/>
    <w:rsid w:val="003F2BEC"/>
    <w:rsid w:val="003F4666"/>
    <w:rsid w:val="003F58EF"/>
    <w:rsid w:val="003F62B5"/>
    <w:rsid w:val="003F783A"/>
    <w:rsid w:val="003F783C"/>
    <w:rsid w:val="00402C84"/>
    <w:rsid w:val="00403B7C"/>
    <w:rsid w:val="00404012"/>
    <w:rsid w:val="004048CD"/>
    <w:rsid w:val="00405C94"/>
    <w:rsid w:val="00406A01"/>
    <w:rsid w:val="004131E1"/>
    <w:rsid w:val="004134AE"/>
    <w:rsid w:val="004141A4"/>
    <w:rsid w:val="0041452C"/>
    <w:rsid w:val="0041685B"/>
    <w:rsid w:val="004173E6"/>
    <w:rsid w:val="004220B5"/>
    <w:rsid w:val="00422251"/>
    <w:rsid w:val="00425D28"/>
    <w:rsid w:val="004271FE"/>
    <w:rsid w:val="00427427"/>
    <w:rsid w:val="00427A2E"/>
    <w:rsid w:val="00427B4A"/>
    <w:rsid w:val="004303F0"/>
    <w:rsid w:val="004331D8"/>
    <w:rsid w:val="00433A43"/>
    <w:rsid w:val="00435C36"/>
    <w:rsid w:val="00435E64"/>
    <w:rsid w:val="00442BB7"/>
    <w:rsid w:val="004439EC"/>
    <w:rsid w:val="00443E3F"/>
    <w:rsid w:val="004441B2"/>
    <w:rsid w:val="00446998"/>
    <w:rsid w:val="00447704"/>
    <w:rsid w:val="00450B2A"/>
    <w:rsid w:val="00451993"/>
    <w:rsid w:val="004532B9"/>
    <w:rsid w:val="004534D1"/>
    <w:rsid w:val="004536AC"/>
    <w:rsid w:val="00455706"/>
    <w:rsid w:val="00464146"/>
    <w:rsid w:val="00470C59"/>
    <w:rsid w:val="00473363"/>
    <w:rsid w:val="00475580"/>
    <w:rsid w:val="0048127C"/>
    <w:rsid w:val="004817DF"/>
    <w:rsid w:val="00482CBD"/>
    <w:rsid w:val="004834C3"/>
    <w:rsid w:val="00483D5E"/>
    <w:rsid w:val="004844DD"/>
    <w:rsid w:val="00484715"/>
    <w:rsid w:val="00487F3A"/>
    <w:rsid w:val="0049174B"/>
    <w:rsid w:val="004928DC"/>
    <w:rsid w:val="0049419F"/>
    <w:rsid w:val="00495EB1"/>
    <w:rsid w:val="00496280"/>
    <w:rsid w:val="00496BD8"/>
    <w:rsid w:val="004A18F1"/>
    <w:rsid w:val="004A3BF5"/>
    <w:rsid w:val="004A474B"/>
    <w:rsid w:val="004A73E5"/>
    <w:rsid w:val="004A7EF5"/>
    <w:rsid w:val="004B0E44"/>
    <w:rsid w:val="004B23BB"/>
    <w:rsid w:val="004B3621"/>
    <w:rsid w:val="004B4491"/>
    <w:rsid w:val="004C097A"/>
    <w:rsid w:val="004C2321"/>
    <w:rsid w:val="004C5A8A"/>
    <w:rsid w:val="004C716E"/>
    <w:rsid w:val="004D0A12"/>
    <w:rsid w:val="004D137F"/>
    <w:rsid w:val="004D2BF7"/>
    <w:rsid w:val="004D354D"/>
    <w:rsid w:val="004D4655"/>
    <w:rsid w:val="004D5401"/>
    <w:rsid w:val="004D7981"/>
    <w:rsid w:val="004D7BC2"/>
    <w:rsid w:val="004E4F60"/>
    <w:rsid w:val="004E509A"/>
    <w:rsid w:val="004E5C91"/>
    <w:rsid w:val="004F10B3"/>
    <w:rsid w:val="004F1DB8"/>
    <w:rsid w:val="004F47CA"/>
    <w:rsid w:val="004F68F1"/>
    <w:rsid w:val="0050220C"/>
    <w:rsid w:val="00504A0C"/>
    <w:rsid w:val="0050660A"/>
    <w:rsid w:val="00507ED2"/>
    <w:rsid w:val="005135BE"/>
    <w:rsid w:val="00520914"/>
    <w:rsid w:val="00521113"/>
    <w:rsid w:val="005233AF"/>
    <w:rsid w:val="00524608"/>
    <w:rsid w:val="00526A8E"/>
    <w:rsid w:val="00527A73"/>
    <w:rsid w:val="00527FA8"/>
    <w:rsid w:val="00532E57"/>
    <w:rsid w:val="00534198"/>
    <w:rsid w:val="00536D03"/>
    <w:rsid w:val="0054019A"/>
    <w:rsid w:val="0054150B"/>
    <w:rsid w:val="00541D82"/>
    <w:rsid w:val="005438A0"/>
    <w:rsid w:val="0054413E"/>
    <w:rsid w:val="00545CED"/>
    <w:rsid w:val="00547F92"/>
    <w:rsid w:val="0055124D"/>
    <w:rsid w:val="00552ADF"/>
    <w:rsid w:val="00555EA5"/>
    <w:rsid w:val="005561DD"/>
    <w:rsid w:val="00556C5F"/>
    <w:rsid w:val="00557D0D"/>
    <w:rsid w:val="005635B2"/>
    <w:rsid w:val="005644B3"/>
    <w:rsid w:val="00565437"/>
    <w:rsid w:val="005672BC"/>
    <w:rsid w:val="005703E9"/>
    <w:rsid w:val="00573FD2"/>
    <w:rsid w:val="0057482D"/>
    <w:rsid w:val="005812ED"/>
    <w:rsid w:val="00581DEC"/>
    <w:rsid w:val="00586E84"/>
    <w:rsid w:val="00587799"/>
    <w:rsid w:val="00592BCA"/>
    <w:rsid w:val="00595217"/>
    <w:rsid w:val="005954B4"/>
    <w:rsid w:val="00597511"/>
    <w:rsid w:val="005A186E"/>
    <w:rsid w:val="005A3222"/>
    <w:rsid w:val="005A6675"/>
    <w:rsid w:val="005A67ED"/>
    <w:rsid w:val="005B118D"/>
    <w:rsid w:val="005B2024"/>
    <w:rsid w:val="005B2FA4"/>
    <w:rsid w:val="005B6711"/>
    <w:rsid w:val="005C09F7"/>
    <w:rsid w:val="005C1459"/>
    <w:rsid w:val="005C2534"/>
    <w:rsid w:val="005C424A"/>
    <w:rsid w:val="005C4CB5"/>
    <w:rsid w:val="005D0EEE"/>
    <w:rsid w:val="005D129F"/>
    <w:rsid w:val="005D3694"/>
    <w:rsid w:val="005D432D"/>
    <w:rsid w:val="005D6AE9"/>
    <w:rsid w:val="005D709F"/>
    <w:rsid w:val="005D76C6"/>
    <w:rsid w:val="005D7DF2"/>
    <w:rsid w:val="005E0FB3"/>
    <w:rsid w:val="005E1D42"/>
    <w:rsid w:val="005E268D"/>
    <w:rsid w:val="005E42B9"/>
    <w:rsid w:val="005E53A0"/>
    <w:rsid w:val="005E7EF7"/>
    <w:rsid w:val="005F022B"/>
    <w:rsid w:val="005F05A4"/>
    <w:rsid w:val="005F14B0"/>
    <w:rsid w:val="005F25E0"/>
    <w:rsid w:val="005F2E12"/>
    <w:rsid w:val="005F6027"/>
    <w:rsid w:val="005F790A"/>
    <w:rsid w:val="006005AD"/>
    <w:rsid w:val="00600BFC"/>
    <w:rsid w:val="00600E87"/>
    <w:rsid w:val="00601E8F"/>
    <w:rsid w:val="0060221C"/>
    <w:rsid w:val="00603D2B"/>
    <w:rsid w:val="00604C51"/>
    <w:rsid w:val="00605F9F"/>
    <w:rsid w:val="00606A1A"/>
    <w:rsid w:val="00615024"/>
    <w:rsid w:val="00616AF0"/>
    <w:rsid w:val="00622E79"/>
    <w:rsid w:val="00623CE7"/>
    <w:rsid w:val="00623DB2"/>
    <w:rsid w:val="00630088"/>
    <w:rsid w:val="00630666"/>
    <w:rsid w:val="00631F44"/>
    <w:rsid w:val="006354CE"/>
    <w:rsid w:val="00636CCC"/>
    <w:rsid w:val="006438DD"/>
    <w:rsid w:val="00643D67"/>
    <w:rsid w:val="00645304"/>
    <w:rsid w:val="006465F4"/>
    <w:rsid w:val="00646B30"/>
    <w:rsid w:val="006502D3"/>
    <w:rsid w:val="006521E7"/>
    <w:rsid w:val="00652A93"/>
    <w:rsid w:val="00653ED2"/>
    <w:rsid w:val="0065471C"/>
    <w:rsid w:val="0065578F"/>
    <w:rsid w:val="00655919"/>
    <w:rsid w:val="00656851"/>
    <w:rsid w:val="00656B21"/>
    <w:rsid w:val="00660C15"/>
    <w:rsid w:val="00661245"/>
    <w:rsid w:val="006612E8"/>
    <w:rsid w:val="006615AF"/>
    <w:rsid w:val="006623C4"/>
    <w:rsid w:val="0066498B"/>
    <w:rsid w:val="0066606C"/>
    <w:rsid w:val="00667654"/>
    <w:rsid w:val="00667D6C"/>
    <w:rsid w:val="00670305"/>
    <w:rsid w:val="006738A0"/>
    <w:rsid w:val="0067580E"/>
    <w:rsid w:val="00675A66"/>
    <w:rsid w:val="00675B53"/>
    <w:rsid w:val="00677018"/>
    <w:rsid w:val="006779FA"/>
    <w:rsid w:val="00680F1D"/>
    <w:rsid w:val="00680F80"/>
    <w:rsid w:val="00682561"/>
    <w:rsid w:val="00684981"/>
    <w:rsid w:val="00684B30"/>
    <w:rsid w:val="00685BDF"/>
    <w:rsid w:val="00686EE2"/>
    <w:rsid w:val="00690434"/>
    <w:rsid w:val="00691582"/>
    <w:rsid w:val="00695417"/>
    <w:rsid w:val="006959FB"/>
    <w:rsid w:val="006A4B04"/>
    <w:rsid w:val="006A4D55"/>
    <w:rsid w:val="006B03C1"/>
    <w:rsid w:val="006B1567"/>
    <w:rsid w:val="006B378B"/>
    <w:rsid w:val="006B62CB"/>
    <w:rsid w:val="006B6A56"/>
    <w:rsid w:val="006B6BFA"/>
    <w:rsid w:val="006B7666"/>
    <w:rsid w:val="006B7757"/>
    <w:rsid w:val="006B79DD"/>
    <w:rsid w:val="006C0358"/>
    <w:rsid w:val="006C0B91"/>
    <w:rsid w:val="006C16A7"/>
    <w:rsid w:val="006C2BC4"/>
    <w:rsid w:val="006C3811"/>
    <w:rsid w:val="006C38E7"/>
    <w:rsid w:val="006C4125"/>
    <w:rsid w:val="006C4186"/>
    <w:rsid w:val="006C5BF2"/>
    <w:rsid w:val="006C6079"/>
    <w:rsid w:val="006C76AD"/>
    <w:rsid w:val="006D1BBD"/>
    <w:rsid w:val="006D54BC"/>
    <w:rsid w:val="006D575D"/>
    <w:rsid w:val="006D5C9E"/>
    <w:rsid w:val="006D67A0"/>
    <w:rsid w:val="006D6BF5"/>
    <w:rsid w:val="006D6EE4"/>
    <w:rsid w:val="006E0BA4"/>
    <w:rsid w:val="006E0F47"/>
    <w:rsid w:val="006E4423"/>
    <w:rsid w:val="006E5C75"/>
    <w:rsid w:val="006E7DA7"/>
    <w:rsid w:val="006F0442"/>
    <w:rsid w:val="006F24A6"/>
    <w:rsid w:val="006F26CD"/>
    <w:rsid w:val="006F35E7"/>
    <w:rsid w:val="006F4948"/>
    <w:rsid w:val="006F50F0"/>
    <w:rsid w:val="006F592A"/>
    <w:rsid w:val="006F6D15"/>
    <w:rsid w:val="006F76B7"/>
    <w:rsid w:val="00701D08"/>
    <w:rsid w:val="00702553"/>
    <w:rsid w:val="007025DF"/>
    <w:rsid w:val="00706D1D"/>
    <w:rsid w:val="00710CCB"/>
    <w:rsid w:val="00711274"/>
    <w:rsid w:val="00711C02"/>
    <w:rsid w:val="007126D6"/>
    <w:rsid w:val="0071489E"/>
    <w:rsid w:val="0071532B"/>
    <w:rsid w:val="0071786B"/>
    <w:rsid w:val="00717FC9"/>
    <w:rsid w:val="00720107"/>
    <w:rsid w:val="00720C11"/>
    <w:rsid w:val="0072365B"/>
    <w:rsid w:val="00725233"/>
    <w:rsid w:val="0072617D"/>
    <w:rsid w:val="00726228"/>
    <w:rsid w:val="00734538"/>
    <w:rsid w:val="0073615E"/>
    <w:rsid w:val="00740128"/>
    <w:rsid w:val="00741483"/>
    <w:rsid w:val="0074386E"/>
    <w:rsid w:val="00743BBE"/>
    <w:rsid w:val="00744147"/>
    <w:rsid w:val="0074577E"/>
    <w:rsid w:val="00746539"/>
    <w:rsid w:val="00754F94"/>
    <w:rsid w:val="007558A1"/>
    <w:rsid w:val="007560C4"/>
    <w:rsid w:val="00756387"/>
    <w:rsid w:val="007613D1"/>
    <w:rsid w:val="007615AD"/>
    <w:rsid w:val="00762E3C"/>
    <w:rsid w:val="00763958"/>
    <w:rsid w:val="00763CB7"/>
    <w:rsid w:val="00763CD5"/>
    <w:rsid w:val="007650B8"/>
    <w:rsid w:val="00765576"/>
    <w:rsid w:val="0076725A"/>
    <w:rsid w:val="00772196"/>
    <w:rsid w:val="0077259A"/>
    <w:rsid w:val="00772D5C"/>
    <w:rsid w:val="00774759"/>
    <w:rsid w:val="007749BA"/>
    <w:rsid w:val="00776986"/>
    <w:rsid w:val="00782439"/>
    <w:rsid w:val="00783482"/>
    <w:rsid w:val="00786840"/>
    <w:rsid w:val="007904E4"/>
    <w:rsid w:val="0079167B"/>
    <w:rsid w:val="00793312"/>
    <w:rsid w:val="0079482F"/>
    <w:rsid w:val="007950AD"/>
    <w:rsid w:val="00795DEA"/>
    <w:rsid w:val="00795E8E"/>
    <w:rsid w:val="00796937"/>
    <w:rsid w:val="007A203D"/>
    <w:rsid w:val="007A30FF"/>
    <w:rsid w:val="007A633F"/>
    <w:rsid w:val="007A7F5E"/>
    <w:rsid w:val="007B0F44"/>
    <w:rsid w:val="007B2BA8"/>
    <w:rsid w:val="007B39F8"/>
    <w:rsid w:val="007B6609"/>
    <w:rsid w:val="007C160C"/>
    <w:rsid w:val="007C1B96"/>
    <w:rsid w:val="007C2012"/>
    <w:rsid w:val="007C48A5"/>
    <w:rsid w:val="007C510D"/>
    <w:rsid w:val="007C522C"/>
    <w:rsid w:val="007C6E74"/>
    <w:rsid w:val="007D3097"/>
    <w:rsid w:val="007D5716"/>
    <w:rsid w:val="007D698E"/>
    <w:rsid w:val="007D6C01"/>
    <w:rsid w:val="007E308A"/>
    <w:rsid w:val="007E31CF"/>
    <w:rsid w:val="007E5A36"/>
    <w:rsid w:val="007E5C29"/>
    <w:rsid w:val="007E5D74"/>
    <w:rsid w:val="007E5DE5"/>
    <w:rsid w:val="007E6713"/>
    <w:rsid w:val="007F362E"/>
    <w:rsid w:val="007F3D33"/>
    <w:rsid w:val="007F499B"/>
    <w:rsid w:val="007F67F7"/>
    <w:rsid w:val="007F6B1E"/>
    <w:rsid w:val="0080241D"/>
    <w:rsid w:val="00803F7B"/>
    <w:rsid w:val="0080497F"/>
    <w:rsid w:val="008065B9"/>
    <w:rsid w:val="008075B9"/>
    <w:rsid w:val="00810160"/>
    <w:rsid w:val="00810223"/>
    <w:rsid w:val="008111F2"/>
    <w:rsid w:val="008121EB"/>
    <w:rsid w:val="008145F7"/>
    <w:rsid w:val="00814688"/>
    <w:rsid w:val="008150FC"/>
    <w:rsid w:val="008163DF"/>
    <w:rsid w:val="00820E66"/>
    <w:rsid w:val="00820F5D"/>
    <w:rsid w:val="00823472"/>
    <w:rsid w:val="00823BEB"/>
    <w:rsid w:val="008278B3"/>
    <w:rsid w:val="00827BDB"/>
    <w:rsid w:val="00833E8F"/>
    <w:rsid w:val="008368DF"/>
    <w:rsid w:val="00837007"/>
    <w:rsid w:val="00840287"/>
    <w:rsid w:val="00843CA8"/>
    <w:rsid w:val="00844E58"/>
    <w:rsid w:val="00845C3B"/>
    <w:rsid w:val="00846C0F"/>
    <w:rsid w:val="00846CC9"/>
    <w:rsid w:val="008478E5"/>
    <w:rsid w:val="0085030F"/>
    <w:rsid w:val="008515D4"/>
    <w:rsid w:val="00852C68"/>
    <w:rsid w:val="00853B18"/>
    <w:rsid w:val="00854503"/>
    <w:rsid w:val="008547D0"/>
    <w:rsid w:val="00855809"/>
    <w:rsid w:val="00860783"/>
    <w:rsid w:val="00861031"/>
    <w:rsid w:val="00861524"/>
    <w:rsid w:val="0086189B"/>
    <w:rsid w:val="00862556"/>
    <w:rsid w:val="00862716"/>
    <w:rsid w:val="00863595"/>
    <w:rsid w:val="00865942"/>
    <w:rsid w:val="00865F17"/>
    <w:rsid w:val="00866B11"/>
    <w:rsid w:val="008670BE"/>
    <w:rsid w:val="0086793D"/>
    <w:rsid w:val="00870774"/>
    <w:rsid w:val="00870B10"/>
    <w:rsid w:val="00874A38"/>
    <w:rsid w:val="00881278"/>
    <w:rsid w:val="00882051"/>
    <w:rsid w:val="00882587"/>
    <w:rsid w:val="008829CB"/>
    <w:rsid w:val="008829FB"/>
    <w:rsid w:val="0088321A"/>
    <w:rsid w:val="00883FAB"/>
    <w:rsid w:val="008900F3"/>
    <w:rsid w:val="00890446"/>
    <w:rsid w:val="008910BC"/>
    <w:rsid w:val="008949CB"/>
    <w:rsid w:val="00894BA1"/>
    <w:rsid w:val="00894C12"/>
    <w:rsid w:val="00894CB9"/>
    <w:rsid w:val="00895AF7"/>
    <w:rsid w:val="00896394"/>
    <w:rsid w:val="008A138F"/>
    <w:rsid w:val="008A4E8A"/>
    <w:rsid w:val="008A5A99"/>
    <w:rsid w:val="008A5BDC"/>
    <w:rsid w:val="008A5C11"/>
    <w:rsid w:val="008B0A4C"/>
    <w:rsid w:val="008B1324"/>
    <w:rsid w:val="008B1CF1"/>
    <w:rsid w:val="008B3B4D"/>
    <w:rsid w:val="008B40A4"/>
    <w:rsid w:val="008B695A"/>
    <w:rsid w:val="008C0E68"/>
    <w:rsid w:val="008C18CE"/>
    <w:rsid w:val="008C19D3"/>
    <w:rsid w:val="008C2ACF"/>
    <w:rsid w:val="008C6775"/>
    <w:rsid w:val="008C6834"/>
    <w:rsid w:val="008D02B0"/>
    <w:rsid w:val="008D28B5"/>
    <w:rsid w:val="008D2C67"/>
    <w:rsid w:val="008D3281"/>
    <w:rsid w:val="008D64B9"/>
    <w:rsid w:val="008E08DB"/>
    <w:rsid w:val="008E3C89"/>
    <w:rsid w:val="008E4732"/>
    <w:rsid w:val="008F0CCE"/>
    <w:rsid w:val="008F4E4D"/>
    <w:rsid w:val="008F5D2D"/>
    <w:rsid w:val="008F7E3A"/>
    <w:rsid w:val="00902F35"/>
    <w:rsid w:val="00903BD1"/>
    <w:rsid w:val="00905524"/>
    <w:rsid w:val="009075DD"/>
    <w:rsid w:val="0091014A"/>
    <w:rsid w:val="00911077"/>
    <w:rsid w:val="009128A9"/>
    <w:rsid w:val="0091314A"/>
    <w:rsid w:val="00913475"/>
    <w:rsid w:val="00913BB1"/>
    <w:rsid w:val="00916DF4"/>
    <w:rsid w:val="00917026"/>
    <w:rsid w:val="00920392"/>
    <w:rsid w:val="00921602"/>
    <w:rsid w:val="009247FB"/>
    <w:rsid w:val="00924EAD"/>
    <w:rsid w:val="009252D5"/>
    <w:rsid w:val="00925425"/>
    <w:rsid w:val="00926B28"/>
    <w:rsid w:val="00930FCD"/>
    <w:rsid w:val="0093170D"/>
    <w:rsid w:val="00932014"/>
    <w:rsid w:val="00932BC7"/>
    <w:rsid w:val="00932E10"/>
    <w:rsid w:val="00935AE6"/>
    <w:rsid w:val="00937332"/>
    <w:rsid w:val="00937C8F"/>
    <w:rsid w:val="00940A0D"/>
    <w:rsid w:val="00942A2D"/>
    <w:rsid w:val="00942C5E"/>
    <w:rsid w:val="0094446A"/>
    <w:rsid w:val="00945908"/>
    <w:rsid w:val="00945A55"/>
    <w:rsid w:val="009463FD"/>
    <w:rsid w:val="00947E54"/>
    <w:rsid w:val="00954E04"/>
    <w:rsid w:val="00955158"/>
    <w:rsid w:val="0095756E"/>
    <w:rsid w:val="00957611"/>
    <w:rsid w:val="00962E67"/>
    <w:rsid w:val="0096554B"/>
    <w:rsid w:val="00971C92"/>
    <w:rsid w:val="009778B5"/>
    <w:rsid w:val="00980A76"/>
    <w:rsid w:val="00984229"/>
    <w:rsid w:val="009846DE"/>
    <w:rsid w:val="009847BF"/>
    <w:rsid w:val="00991522"/>
    <w:rsid w:val="00993815"/>
    <w:rsid w:val="00994C64"/>
    <w:rsid w:val="00996CD6"/>
    <w:rsid w:val="009977FA"/>
    <w:rsid w:val="00997FEA"/>
    <w:rsid w:val="009A153D"/>
    <w:rsid w:val="009A3232"/>
    <w:rsid w:val="009A477C"/>
    <w:rsid w:val="009A6558"/>
    <w:rsid w:val="009B212C"/>
    <w:rsid w:val="009B25D2"/>
    <w:rsid w:val="009B2903"/>
    <w:rsid w:val="009B4221"/>
    <w:rsid w:val="009C196C"/>
    <w:rsid w:val="009C311C"/>
    <w:rsid w:val="009C442B"/>
    <w:rsid w:val="009C522C"/>
    <w:rsid w:val="009C6098"/>
    <w:rsid w:val="009C6335"/>
    <w:rsid w:val="009D01B4"/>
    <w:rsid w:val="009D1FA1"/>
    <w:rsid w:val="009D36F7"/>
    <w:rsid w:val="009D469D"/>
    <w:rsid w:val="009D6900"/>
    <w:rsid w:val="009D7864"/>
    <w:rsid w:val="009E0CBB"/>
    <w:rsid w:val="009E17C9"/>
    <w:rsid w:val="009E1AA3"/>
    <w:rsid w:val="009E3661"/>
    <w:rsid w:val="009E37C9"/>
    <w:rsid w:val="009E42DA"/>
    <w:rsid w:val="009E624D"/>
    <w:rsid w:val="009E6E8E"/>
    <w:rsid w:val="009E6FA9"/>
    <w:rsid w:val="009E70FF"/>
    <w:rsid w:val="009E7232"/>
    <w:rsid w:val="009E72B1"/>
    <w:rsid w:val="009F2901"/>
    <w:rsid w:val="009F43BA"/>
    <w:rsid w:val="009F6BA0"/>
    <w:rsid w:val="009F759F"/>
    <w:rsid w:val="00A00ACD"/>
    <w:rsid w:val="00A01716"/>
    <w:rsid w:val="00A03DB9"/>
    <w:rsid w:val="00A03E2F"/>
    <w:rsid w:val="00A047D6"/>
    <w:rsid w:val="00A05611"/>
    <w:rsid w:val="00A06885"/>
    <w:rsid w:val="00A146A5"/>
    <w:rsid w:val="00A1489A"/>
    <w:rsid w:val="00A15148"/>
    <w:rsid w:val="00A15279"/>
    <w:rsid w:val="00A1623D"/>
    <w:rsid w:val="00A17E53"/>
    <w:rsid w:val="00A23B40"/>
    <w:rsid w:val="00A25AB6"/>
    <w:rsid w:val="00A26A87"/>
    <w:rsid w:val="00A31C7A"/>
    <w:rsid w:val="00A325C7"/>
    <w:rsid w:val="00A34E07"/>
    <w:rsid w:val="00A3599D"/>
    <w:rsid w:val="00A36C3D"/>
    <w:rsid w:val="00A37150"/>
    <w:rsid w:val="00A37EE0"/>
    <w:rsid w:val="00A40902"/>
    <w:rsid w:val="00A455EE"/>
    <w:rsid w:val="00A456BB"/>
    <w:rsid w:val="00A4586D"/>
    <w:rsid w:val="00A45CEB"/>
    <w:rsid w:val="00A5131E"/>
    <w:rsid w:val="00A521B6"/>
    <w:rsid w:val="00A52C2B"/>
    <w:rsid w:val="00A54231"/>
    <w:rsid w:val="00A556BB"/>
    <w:rsid w:val="00A55A29"/>
    <w:rsid w:val="00A56043"/>
    <w:rsid w:val="00A56AEE"/>
    <w:rsid w:val="00A56C23"/>
    <w:rsid w:val="00A57B21"/>
    <w:rsid w:val="00A6074A"/>
    <w:rsid w:val="00A60EC9"/>
    <w:rsid w:val="00A61C90"/>
    <w:rsid w:val="00A64BCE"/>
    <w:rsid w:val="00A65179"/>
    <w:rsid w:val="00A66DC9"/>
    <w:rsid w:val="00A71FA2"/>
    <w:rsid w:val="00A721C1"/>
    <w:rsid w:val="00A72B87"/>
    <w:rsid w:val="00A74EC4"/>
    <w:rsid w:val="00A75871"/>
    <w:rsid w:val="00A77270"/>
    <w:rsid w:val="00A82BF6"/>
    <w:rsid w:val="00A83AD1"/>
    <w:rsid w:val="00A845D3"/>
    <w:rsid w:val="00A852A7"/>
    <w:rsid w:val="00A90BCD"/>
    <w:rsid w:val="00A91AA3"/>
    <w:rsid w:val="00A929FF"/>
    <w:rsid w:val="00A92F0C"/>
    <w:rsid w:val="00A931AF"/>
    <w:rsid w:val="00A95B39"/>
    <w:rsid w:val="00A96464"/>
    <w:rsid w:val="00A972E2"/>
    <w:rsid w:val="00A97752"/>
    <w:rsid w:val="00AA06CD"/>
    <w:rsid w:val="00AA2081"/>
    <w:rsid w:val="00AA3CD3"/>
    <w:rsid w:val="00AA4634"/>
    <w:rsid w:val="00AA5DF0"/>
    <w:rsid w:val="00AA7E0B"/>
    <w:rsid w:val="00AB0CC3"/>
    <w:rsid w:val="00AB0F4A"/>
    <w:rsid w:val="00AB250A"/>
    <w:rsid w:val="00AB7F50"/>
    <w:rsid w:val="00AC0AC0"/>
    <w:rsid w:val="00AC0CFE"/>
    <w:rsid w:val="00AC21BC"/>
    <w:rsid w:val="00AC267A"/>
    <w:rsid w:val="00AC3653"/>
    <w:rsid w:val="00AC42D7"/>
    <w:rsid w:val="00AC4634"/>
    <w:rsid w:val="00AC5172"/>
    <w:rsid w:val="00AC53EA"/>
    <w:rsid w:val="00AD08C9"/>
    <w:rsid w:val="00AD1A49"/>
    <w:rsid w:val="00AD26E1"/>
    <w:rsid w:val="00AD4F97"/>
    <w:rsid w:val="00AE2E7B"/>
    <w:rsid w:val="00AE374D"/>
    <w:rsid w:val="00AE3FCC"/>
    <w:rsid w:val="00AE6665"/>
    <w:rsid w:val="00AE7F97"/>
    <w:rsid w:val="00AF0009"/>
    <w:rsid w:val="00AF1093"/>
    <w:rsid w:val="00AF1ED2"/>
    <w:rsid w:val="00AF2754"/>
    <w:rsid w:val="00AF2AD8"/>
    <w:rsid w:val="00AF382F"/>
    <w:rsid w:val="00AF4ED2"/>
    <w:rsid w:val="00AF7BAB"/>
    <w:rsid w:val="00B01B54"/>
    <w:rsid w:val="00B01F79"/>
    <w:rsid w:val="00B03730"/>
    <w:rsid w:val="00B037FB"/>
    <w:rsid w:val="00B0749C"/>
    <w:rsid w:val="00B075A2"/>
    <w:rsid w:val="00B10C5C"/>
    <w:rsid w:val="00B10E15"/>
    <w:rsid w:val="00B13C8D"/>
    <w:rsid w:val="00B14F2D"/>
    <w:rsid w:val="00B16D2D"/>
    <w:rsid w:val="00B21741"/>
    <w:rsid w:val="00B25036"/>
    <w:rsid w:val="00B27428"/>
    <w:rsid w:val="00B30A62"/>
    <w:rsid w:val="00B33AA4"/>
    <w:rsid w:val="00B34620"/>
    <w:rsid w:val="00B36416"/>
    <w:rsid w:val="00B426B0"/>
    <w:rsid w:val="00B428ED"/>
    <w:rsid w:val="00B436AC"/>
    <w:rsid w:val="00B451F4"/>
    <w:rsid w:val="00B51311"/>
    <w:rsid w:val="00B530CD"/>
    <w:rsid w:val="00B53986"/>
    <w:rsid w:val="00B57DA9"/>
    <w:rsid w:val="00B615C5"/>
    <w:rsid w:val="00B61BCB"/>
    <w:rsid w:val="00B61E28"/>
    <w:rsid w:val="00B621E4"/>
    <w:rsid w:val="00B62B61"/>
    <w:rsid w:val="00B62D9B"/>
    <w:rsid w:val="00B6476B"/>
    <w:rsid w:val="00B64B7D"/>
    <w:rsid w:val="00B65942"/>
    <w:rsid w:val="00B67978"/>
    <w:rsid w:val="00B67BDA"/>
    <w:rsid w:val="00B700CB"/>
    <w:rsid w:val="00B711A3"/>
    <w:rsid w:val="00B7260A"/>
    <w:rsid w:val="00B72C18"/>
    <w:rsid w:val="00B72CBC"/>
    <w:rsid w:val="00B74C59"/>
    <w:rsid w:val="00B76C0D"/>
    <w:rsid w:val="00B77E6A"/>
    <w:rsid w:val="00B77F3C"/>
    <w:rsid w:val="00B80C07"/>
    <w:rsid w:val="00B80FC7"/>
    <w:rsid w:val="00B82D38"/>
    <w:rsid w:val="00B82EF9"/>
    <w:rsid w:val="00B82F7D"/>
    <w:rsid w:val="00B83590"/>
    <w:rsid w:val="00B849B1"/>
    <w:rsid w:val="00B85585"/>
    <w:rsid w:val="00B863E0"/>
    <w:rsid w:val="00B918CA"/>
    <w:rsid w:val="00B9266F"/>
    <w:rsid w:val="00B93E0C"/>
    <w:rsid w:val="00B94338"/>
    <w:rsid w:val="00B95E04"/>
    <w:rsid w:val="00B9787C"/>
    <w:rsid w:val="00BA1BBE"/>
    <w:rsid w:val="00BA1D7D"/>
    <w:rsid w:val="00BA45BE"/>
    <w:rsid w:val="00BA5277"/>
    <w:rsid w:val="00BA54BB"/>
    <w:rsid w:val="00BA663D"/>
    <w:rsid w:val="00BA7632"/>
    <w:rsid w:val="00BB0885"/>
    <w:rsid w:val="00BB1294"/>
    <w:rsid w:val="00BB1B8A"/>
    <w:rsid w:val="00BB2785"/>
    <w:rsid w:val="00BB4AF5"/>
    <w:rsid w:val="00BB6E71"/>
    <w:rsid w:val="00BB7FD2"/>
    <w:rsid w:val="00BC1713"/>
    <w:rsid w:val="00BC2D79"/>
    <w:rsid w:val="00BC32A0"/>
    <w:rsid w:val="00BC375A"/>
    <w:rsid w:val="00BC42A8"/>
    <w:rsid w:val="00BC4DDF"/>
    <w:rsid w:val="00BC69F8"/>
    <w:rsid w:val="00BC73AE"/>
    <w:rsid w:val="00BD1BE1"/>
    <w:rsid w:val="00BD2269"/>
    <w:rsid w:val="00BD250D"/>
    <w:rsid w:val="00BD2DA0"/>
    <w:rsid w:val="00BD301E"/>
    <w:rsid w:val="00BD3D32"/>
    <w:rsid w:val="00BD4A2D"/>
    <w:rsid w:val="00BD57FB"/>
    <w:rsid w:val="00BD6793"/>
    <w:rsid w:val="00BD759E"/>
    <w:rsid w:val="00BE018C"/>
    <w:rsid w:val="00BE0736"/>
    <w:rsid w:val="00BE2C31"/>
    <w:rsid w:val="00BE3913"/>
    <w:rsid w:val="00BE4421"/>
    <w:rsid w:val="00BE7462"/>
    <w:rsid w:val="00BF0BA0"/>
    <w:rsid w:val="00BF1907"/>
    <w:rsid w:val="00BF28C8"/>
    <w:rsid w:val="00BF4418"/>
    <w:rsid w:val="00BF44CD"/>
    <w:rsid w:val="00BF7BCB"/>
    <w:rsid w:val="00C00905"/>
    <w:rsid w:val="00C0281E"/>
    <w:rsid w:val="00C035C0"/>
    <w:rsid w:val="00C03FDE"/>
    <w:rsid w:val="00C042FD"/>
    <w:rsid w:val="00C04B3D"/>
    <w:rsid w:val="00C05883"/>
    <w:rsid w:val="00C07993"/>
    <w:rsid w:val="00C11038"/>
    <w:rsid w:val="00C129C6"/>
    <w:rsid w:val="00C15D9F"/>
    <w:rsid w:val="00C1633B"/>
    <w:rsid w:val="00C1669E"/>
    <w:rsid w:val="00C167AB"/>
    <w:rsid w:val="00C16AA6"/>
    <w:rsid w:val="00C17B60"/>
    <w:rsid w:val="00C2146A"/>
    <w:rsid w:val="00C253E8"/>
    <w:rsid w:val="00C26913"/>
    <w:rsid w:val="00C272AB"/>
    <w:rsid w:val="00C325C4"/>
    <w:rsid w:val="00C32B56"/>
    <w:rsid w:val="00C32B9F"/>
    <w:rsid w:val="00C33356"/>
    <w:rsid w:val="00C36515"/>
    <w:rsid w:val="00C36D72"/>
    <w:rsid w:val="00C37B68"/>
    <w:rsid w:val="00C4194B"/>
    <w:rsid w:val="00C41A4B"/>
    <w:rsid w:val="00C41BBF"/>
    <w:rsid w:val="00C4281F"/>
    <w:rsid w:val="00C432C7"/>
    <w:rsid w:val="00C43B7F"/>
    <w:rsid w:val="00C450C5"/>
    <w:rsid w:val="00C45C22"/>
    <w:rsid w:val="00C50B82"/>
    <w:rsid w:val="00C50C51"/>
    <w:rsid w:val="00C5140E"/>
    <w:rsid w:val="00C52D18"/>
    <w:rsid w:val="00C5372F"/>
    <w:rsid w:val="00C54C2E"/>
    <w:rsid w:val="00C57EDA"/>
    <w:rsid w:val="00C604D6"/>
    <w:rsid w:val="00C62D84"/>
    <w:rsid w:val="00C63851"/>
    <w:rsid w:val="00C65F47"/>
    <w:rsid w:val="00C73FE4"/>
    <w:rsid w:val="00C81D21"/>
    <w:rsid w:val="00C83B50"/>
    <w:rsid w:val="00C845E0"/>
    <w:rsid w:val="00C84AAD"/>
    <w:rsid w:val="00C871CB"/>
    <w:rsid w:val="00C87902"/>
    <w:rsid w:val="00C90CCF"/>
    <w:rsid w:val="00C92A2F"/>
    <w:rsid w:val="00C94DC5"/>
    <w:rsid w:val="00C94DEB"/>
    <w:rsid w:val="00C97258"/>
    <w:rsid w:val="00C978CD"/>
    <w:rsid w:val="00CA26EB"/>
    <w:rsid w:val="00CA4194"/>
    <w:rsid w:val="00CA4681"/>
    <w:rsid w:val="00CA5BCC"/>
    <w:rsid w:val="00CA6228"/>
    <w:rsid w:val="00CA6493"/>
    <w:rsid w:val="00CA70C8"/>
    <w:rsid w:val="00CA712B"/>
    <w:rsid w:val="00CB2F0E"/>
    <w:rsid w:val="00CB322D"/>
    <w:rsid w:val="00CB5B32"/>
    <w:rsid w:val="00CB6470"/>
    <w:rsid w:val="00CC0589"/>
    <w:rsid w:val="00CC05BF"/>
    <w:rsid w:val="00CC0EEA"/>
    <w:rsid w:val="00CC17BD"/>
    <w:rsid w:val="00CC233F"/>
    <w:rsid w:val="00CC2A90"/>
    <w:rsid w:val="00CC42E8"/>
    <w:rsid w:val="00CC4F5C"/>
    <w:rsid w:val="00CC50F0"/>
    <w:rsid w:val="00CC5585"/>
    <w:rsid w:val="00CC763E"/>
    <w:rsid w:val="00CD0198"/>
    <w:rsid w:val="00CD05E2"/>
    <w:rsid w:val="00CD0B33"/>
    <w:rsid w:val="00CD1436"/>
    <w:rsid w:val="00CD2429"/>
    <w:rsid w:val="00CD30BE"/>
    <w:rsid w:val="00CD3E88"/>
    <w:rsid w:val="00CD6242"/>
    <w:rsid w:val="00CE1FFB"/>
    <w:rsid w:val="00CE3104"/>
    <w:rsid w:val="00CE4B1E"/>
    <w:rsid w:val="00CF0AE7"/>
    <w:rsid w:val="00D001F2"/>
    <w:rsid w:val="00D0172F"/>
    <w:rsid w:val="00D01CB5"/>
    <w:rsid w:val="00D02A65"/>
    <w:rsid w:val="00D02CEA"/>
    <w:rsid w:val="00D06072"/>
    <w:rsid w:val="00D06E02"/>
    <w:rsid w:val="00D072FB"/>
    <w:rsid w:val="00D1022A"/>
    <w:rsid w:val="00D11712"/>
    <w:rsid w:val="00D11CB8"/>
    <w:rsid w:val="00D12DC4"/>
    <w:rsid w:val="00D13197"/>
    <w:rsid w:val="00D13843"/>
    <w:rsid w:val="00D17300"/>
    <w:rsid w:val="00D17315"/>
    <w:rsid w:val="00D2015B"/>
    <w:rsid w:val="00D202EA"/>
    <w:rsid w:val="00D203A0"/>
    <w:rsid w:val="00D20AC5"/>
    <w:rsid w:val="00D21035"/>
    <w:rsid w:val="00D231F8"/>
    <w:rsid w:val="00D24579"/>
    <w:rsid w:val="00D26382"/>
    <w:rsid w:val="00D31794"/>
    <w:rsid w:val="00D34327"/>
    <w:rsid w:val="00D34A98"/>
    <w:rsid w:val="00D35C11"/>
    <w:rsid w:val="00D40074"/>
    <w:rsid w:val="00D439B4"/>
    <w:rsid w:val="00D44C0F"/>
    <w:rsid w:val="00D45890"/>
    <w:rsid w:val="00D45DF5"/>
    <w:rsid w:val="00D51559"/>
    <w:rsid w:val="00D54586"/>
    <w:rsid w:val="00D553F1"/>
    <w:rsid w:val="00D559EE"/>
    <w:rsid w:val="00D56212"/>
    <w:rsid w:val="00D60F85"/>
    <w:rsid w:val="00D6196C"/>
    <w:rsid w:val="00D6267D"/>
    <w:rsid w:val="00D63B33"/>
    <w:rsid w:val="00D6403F"/>
    <w:rsid w:val="00D64A57"/>
    <w:rsid w:val="00D71868"/>
    <w:rsid w:val="00D71E32"/>
    <w:rsid w:val="00D73B38"/>
    <w:rsid w:val="00D73E92"/>
    <w:rsid w:val="00D75B26"/>
    <w:rsid w:val="00D76309"/>
    <w:rsid w:val="00D76379"/>
    <w:rsid w:val="00D76621"/>
    <w:rsid w:val="00D77DAE"/>
    <w:rsid w:val="00D80072"/>
    <w:rsid w:val="00D800AD"/>
    <w:rsid w:val="00D818D6"/>
    <w:rsid w:val="00D827A6"/>
    <w:rsid w:val="00D83CBB"/>
    <w:rsid w:val="00D85366"/>
    <w:rsid w:val="00D87291"/>
    <w:rsid w:val="00D873D6"/>
    <w:rsid w:val="00D87D17"/>
    <w:rsid w:val="00D91881"/>
    <w:rsid w:val="00D923F3"/>
    <w:rsid w:val="00D93211"/>
    <w:rsid w:val="00D969CE"/>
    <w:rsid w:val="00D97711"/>
    <w:rsid w:val="00D979D3"/>
    <w:rsid w:val="00DA034E"/>
    <w:rsid w:val="00DA4788"/>
    <w:rsid w:val="00DA5EF4"/>
    <w:rsid w:val="00DA7D10"/>
    <w:rsid w:val="00DB220D"/>
    <w:rsid w:val="00DB60BA"/>
    <w:rsid w:val="00DB70BB"/>
    <w:rsid w:val="00DB70DF"/>
    <w:rsid w:val="00DB7118"/>
    <w:rsid w:val="00DC06C1"/>
    <w:rsid w:val="00DC2392"/>
    <w:rsid w:val="00DC376D"/>
    <w:rsid w:val="00DC3776"/>
    <w:rsid w:val="00DC7D41"/>
    <w:rsid w:val="00DC7FF7"/>
    <w:rsid w:val="00DD0193"/>
    <w:rsid w:val="00DD12D7"/>
    <w:rsid w:val="00DD154B"/>
    <w:rsid w:val="00DD1CE6"/>
    <w:rsid w:val="00DD1E58"/>
    <w:rsid w:val="00DD716D"/>
    <w:rsid w:val="00DE0750"/>
    <w:rsid w:val="00DE4EDA"/>
    <w:rsid w:val="00DF10E1"/>
    <w:rsid w:val="00DF1FE1"/>
    <w:rsid w:val="00DF284B"/>
    <w:rsid w:val="00DF55EF"/>
    <w:rsid w:val="00DF6538"/>
    <w:rsid w:val="00E0026E"/>
    <w:rsid w:val="00E017F7"/>
    <w:rsid w:val="00E03617"/>
    <w:rsid w:val="00E03D05"/>
    <w:rsid w:val="00E05025"/>
    <w:rsid w:val="00E05837"/>
    <w:rsid w:val="00E05C69"/>
    <w:rsid w:val="00E07B18"/>
    <w:rsid w:val="00E10316"/>
    <w:rsid w:val="00E1588E"/>
    <w:rsid w:val="00E176BB"/>
    <w:rsid w:val="00E17A69"/>
    <w:rsid w:val="00E2014B"/>
    <w:rsid w:val="00E2045B"/>
    <w:rsid w:val="00E22881"/>
    <w:rsid w:val="00E252C3"/>
    <w:rsid w:val="00E25B29"/>
    <w:rsid w:val="00E26A53"/>
    <w:rsid w:val="00E301C1"/>
    <w:rsid w:val="00E301CB"/>
    <w:rsid w:val="00E30240"/>
    <w:rsid w:val="00E30D43"/>
    <w:rsid w:val="00E31AB2"/>
    <w:rsid w:val="00E36ACD"/>
    <w:rsid w:val="00E36E34"/>
    <w:rsid w:val="00E36F4D"/>
    <w:rsid w:val="00E37AF3"/>
    <w:rsid w:val="00E41EC9"/>
    <w:rsid w:val="00E424A8"/>
    <w:rsid w:val="00E42ABD"/>
    <w:rsid w:val="00E42D4F"/>
    <w:rsid w:val="00E471A0"/>
    <w:rsid w:val="00E51A36"/>
    <w:rsid w:val="00E51F3A"/>
    <w:rsid w:val="00E5294C"/>
    <w:rsid w:val="00E53476"/>
    <w:rsid w:val="00E53DCB"/>
    <w:rsid w:val="00E5491C"/>
    <w:rsid w:val="00E55AA4"/>
    <w:rsid w:val="00E55E4F"/>
    <w:rsid w:val="00E565B7"/>
    <w:rsid w:val="00E66277"/>
    <w:rsid w:val="00E67377"/>
    <w:rsid w:val="00E67DBC"/>
    <w:rsid w:val="00E71669"/>
    <w:rsid w:val="00E7180B"/>
    <w:rsid w:val="00E71C5A"/>
    <w:rsid w:val="00E71C92"/>
    <w:rsid w:val="00E72B84"/>
    <w:rsid w:val="00E74C52"/>
    <w:rsid w:val="00E75756"/>
    <w:rsid w:val="00E76B4C"/>
    <w:rsid w:val="00E80434"/>
    <w:rsid w:val="00E8716A"/>
    <w:rsid w:val="00E9146F"/>
    <w:rsid w:val="00E91962"/>
    <w:rsid w:val="00E921D7"/>
    <w:rsid w:val="00E92365"/>
    <w:rsid w:val="00E92921"/>
    <w:rsid w:val="00E95CDC"/>
    <w:rsid w:val="00E97526"/>
    <w:rsid w:val="00EA181F"/>
    <w:rsid w:val="00EA23E3"/>
    <w:rsid w:val="00EA36DB"/>
    <w:rsid w:val="00EA6ADD"/>
    <w:rsid w:val="00EB078F"/>
    <w:rsid w:val="00EB0E2E"/>
    <w:rsid w:val="00EB14B5"/>
    <w:rsid w:val="00EB44F1"/>
    <w:rsid w:val="00EB5954"/>
    <w:rsid w:val="00EC043E"/>
    <w:rsid w:val="00EC2E2A"/>
    <w:rsid w:val="00EC3169"/>
    <w:rsid w:val="00EC5E2A"/>
    <w:rsid w:val="00EC6885"/>
    <w:rsid w:val="00EC7131"/>
    <w:rsid w:val="00ED25C6"/>
    <w:rsid w:val="00ED3573"/>
    <w:rsid w:val="00ED391E"/>
    <w:rsid w:val="00ED5661"/>
    <w:rsid w:val="00EE0A9D"/>
    <w:rsid w:val="00EE0C61"/>
    <w:rsid w:val="00EE0E97"/>
    <w:rsid w:val="00EE19CC"/>
    <w:rsid w:val="00EE2521"/>
    <w:rsid w:val="00EE27EC"/>
    <w:rsid w:val="00EE37D8"/>
    <w:rsid w:val="00EE480E"/>
    <w:rsid w:val="00EE5002"/>
    <w:rsid w:val="00EE5932"/>
    <w:rsid w:val="00EE5EAF"/>
    <w:rsid w:val="00EE5F1A"/>
    <w:rsid w:val="00EE6AFA"/>
    <w:rsid w:val="00EE7051"/>
    <w:rsid w:val="00EE78B6"/>
    <w:rsid w:val="00EF12F6"/>
    <w:rsid w:val="00EF23D7"/>
    <w:rsid w:val="00EF3CE3"/>
    <w:rsid w:val="00EF3EF0"/>
    <w:rsid w:val="00EF47A5"/>
    <w:rsid w:val="00EF48D7"/>
    <w:rsid w:val="00EF5E8D"/>
    <w:rsid w:val="00EF7F38"/>
    <w:rsid w:val="00F01C9C"/>
    <w:rsid w:val="00F036E2"/>
    <w:rsid w:val="00F04516"/>
    <w:rsid w:val="00F04F51"/>
    <w:rsid w:val="00F05FBD"/>
    <w:rsid w:val="00F06311"/>
    <w:rsid w:val="00F132A2"/>
    <w:rsid w:val="00F13727"/>
    <w:rsid w:val="00F1376C"/>
    <w:rsid w:val="00F152F8"/>
    <w:rsid w:val="00F168A5"/>
    <w:rsid w:val="00F16DE4"/>
    <w:rsid w:val="00F172C2"/>
    <w:rsid w:val="00F203BF"/>
    <w:rsid w:val="00F21559"/>
    <w:rsid w:val="00F231F1"/>
    <w:rsid w:val="00F2573C"/>
    <w:rsid w:val="00F26CBF"/>
    <w:rsid w:val="00F27B7A"/>
    <w:rsid w:val="00F315C5"/>
    <w:rsid w:val="00F31B7D"/>
    <w:rsid w:val="00F326F4"/>
    <w:rsid w:val="00F32DE0"/>
    <w:rsid w:val="00F33579"/>
    <w:rsid w:val="00F35802"/>
    <w:rsid w:val="00F37D4C"/>
    <w:rsid w:val="00F40924"/>
    <w:rsid w:val="00F429DD"/>
    <w:rsid w:val="00F43A67"/>
    <w:rsid w:val="00F44637"/>
    <w:rsid w:val="00F45087"/>
    <w:rsid w:val="00F45C9E"/>
    <w:rsid w:val="00F461FE"/>
    <w:rsid w:val="00F47E08"/>
    <w:rsid w:val="00F509EC"/>
    <w:rsid w:val="00F5131E"/>
    <w:rsid w:val="00F5407A"/>
    <w:rsid w:val="00F555AC"/>
    <w:rsid w:val="00F55BDE"/>
    <w:rsid w:val="00F56A22"/>
    <w:rsid w:val="00F611FB"/>
    <w:rsid w:val="00F6564D"/>
    <w:rsid w:val="00F67521"/>
    <w:rsid w:val="00F67A0C"/>
    <w:rsid w:val="00F70CDB"/>
    <w:rsid w:val="00F70F5A"/>
    <w:rsid w:val="00F710C0"/>
    <w:rsid w:val="00F73DF9"/>
    <w:rsid w:val="00F74CAD"/>
    <w:rsid w:val="00F76B50"/>
    <w:rsid w:val="00F82624"/>
    <w:rsid w:val="00F82B61"/>
    <w:rsid w:val="00F83B26"/>
    <w:rsid w:val="00F8642A"/>
    <w:rsid w:val="00F86930"/>
    <w:rsid w:val="00F86F45"/>
    <w:rsid w:val="00F871D4"/>
    <w:rsid w:val="00F918EB"/>
    <w:rsid w:val="00F92B6F"/>
    <w:rsid w:val="00F94087"/>
    <w:rsid w:val="00F9420E"/>
    <w:rsid w:val="00F9449F"/>
    <w:rsid w:val="00F96F33"/>
    <w:rsid w:val="00FA00ED"/>
    <w:rsid w:val="00FA4A11"/>
    <w:rsid w:val="00FA5287"/>
    <w:rsid w:val="00FA7089"/>
    <w:rsid w:val="00FA71DF"/>
    <w:rsid w:val="00FB115E"/>
    <w:rsid w:val="00FB194F"/>
    <w:rsid w:val="00FB23FA"/>
    <w:rsid w:val="00FB4191"/>
    <w:rsid w:val="00FB476E"/>
    <w:rsid w:val="00FB4792"/>
    <w:rsid w:val="00FC120C"/>
    <w:rsid w:val="00FC16BC"/>
    <w:rsid w:val="00FC20D7"/>
    <w:rsid w:val="00FC3D36"/>
    <w:rsid w:val="00FC453D"/>
    <w:rsid w:val="00FC57CE"/>
    <w:rsid w:val="00FC5F42"/>
    <w:rsid w:val="00FC7092"/>
    <w:rsid w:val="00FD0F86"/>
    <w:rsid w:val="00FD3AD2"/>
    <w:rsid w:val="00FD4B65"/>
    <w:rsid w:val="00FD53E1"/>
    <w:rsid w:val="00FD6040"/>
    <w:rsid w:val="00FE0125"/>
    <w:rsid w:val="00FE0C6B"/>
    <w:rsid w:val="00FE260C"/>
    <w:rsid w:val="00FE381C"/>
    <w:rsid w:val="00FE4716"/>
    <w:rsid w:val="00FE50C5"/>
    <w:rsid w:val="00FE5956"/>
    <w:rsid w:val="00FE5C28"/>
    <w:rsid w:val="00FE70C0"/>
    <w:rsid w:val="00FE7B62"/>
    <w:rsid w:val="00FE7DF1"/>
    <w:rsid w:val="00FF064D"/>
    <w:rsid w:val="00FF193F"/>
    <w:rsid w:val="00FF22A1"/>
    <w:rsid w:val="00FF4BD5"/>
    <w:rsid w:val="00FF5B32"/>
    <w:rsid w:val="00FF7A70"/>
    <w:rsid w:val="787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7EA7DA3"/>
  <w15:docId w15:val="{F04E6B21-B9DD-4461-B850-BA117CE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8A"/>
  </w:style>
  <w:style w:type="paragraph" w:styleId="Heading1">
    <w:name w:val="heading 1"/>
    <w:next w:val="Heading2"/>
    <w:qFormat/>
    <w:rsid w:val="0010138A"/>
    <w:pPr>
      <w:numPr>
        <w:numId w:val="3"/>
      </w:numPr>
      <w:spacing w:after="240"/>
      <w:outlineLvl w:val="0"/>
    </w:pPr>
    <w:rPr>
      <w:b/>
      <w:sz w:val="22"/>
      <w:szCs w:val="22"/>
    </w:rPr>
  </w:style>
  <w:style w:type="paragraph" w:styleId="Heading2">
    <w:name w:val="heading 2"/>
    <w:basedOn w:val="Heading1"/>
    <w:next w:val="Normal"/>
    <w:autoRedefine/>
    <w:qFormat/>
    <w:rsid w:val="00BB1294"/>
    <w:pPr>
      <w:widowControl w:val="0"/>
      <w:numPr>
        <w:numId w:val="0"/>
      </w:numPr>
      <w:spacing w:before="126" w:after="0"/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13267C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3267C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3267C"/>
    <w:pPr>
      <w:keepNext/>
      <w:ind w:left="1800" w:hanging="27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rsid w:val="0013267C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67C"/>
  </w:style>
  <w:style w:type="paragraph" w:styleId="BodyText">
    <w:name w:val="Body Text"/>
    <w:basedOn w:val="Normal"/>
    <w:rsid w:val="0013267C"/>
    <w:rPr>
      <w:sz w:val="22"/>
    </w:rPr>
  </w:style>
  <w:style w:type="character" w:styleId="CommentReference">
    <w:name w:val="annotation reference"/>
    <w:basedOn w:val="DefaultParagraphFont"/>
    <w:semiHidden/>
    <w:rsid w:val="0013267C"/>
    <w:rPr>
      <w:sz w:val="16"/>
    </w:rPr>
  </w:style>
  <w:style w:type="paragraph" w:styleId="CommentText">
    <w:name w:val="annotation text"/>
    <w:basedOn w:val="Normal"/>
    <w:link w:val="CommentTextChar"/>
    <w:semiHidden/>
    <w:rsid w:val="0013267C"/>
  </w:style>
  <w:style w:type="paragraph" w:styleId="DocumentMap">
    <w:name w:val="Document Map"/>
    <w:basedOn w:val="Normal"/>
    <w:semiHidden/>
    <w:rsid w:val="0013267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3267C"/>
    <w:pPr>
      <w:ind w:left="1440"/>
    </w:pPr>
    <w:rPr>
      <w:snapToGrid w:val="0"/>
      <w:sz w:val="24"/>
    </w:rPr>
  </w:style>
  <w:style w:type="paragraph" w:styleId="Title">
    <w:name w:val="Title"/>
    <w:basedOn w:val="Normal"/>
    <w:qFormat/>
    <w:rsid w:val="0013267C"/>
    <w:pPr>
      <w:jc w:val="center"/>
    </w:pPr>
    <w:rPr>
      <w:b/>
      <w:sz w:val="24"/>
    </w:rPr>
  </w:style>
  <w:style w:type="paragraph" w:styleId="BodyTextIndent3">
    <w:name w:val="Body Text Indent 3"/>
    <w:basedOn w:val="Normal"/>
    <w:rsid w:val="0013267C"/>
    <w:pPr>
      <w:ind w:left="360" w:hanging="360"/>
    </w:pPr>
    <w:rPr>
      <w:rFonts w:ascii="Arial" w:hAnsi="Arial"/>
      <w:sz w:val="24"/>
    </w:rPr>
  </w:style>
  <w:style w:type="paragraph" w:styleId="BodyText2">
    <w:name w:val="Body Text 2"/>
    <w:basedOn w:val="Normal"/>
    <w:rsid w:val="0013267C"/>
    <w:rPr>
      <w:snapToGrid w:val="0"/>
      <w:sz w:val="24"/>
    </w:rPr>
  </w:style>
  <w:style w:type="paragraph" w:styleId="BodyTextIndent2">
    <w:name w:val="Body Text Indent 2"/>
    <w:basedOn w:val="Normal"/>
    <w:rsid w:val="0013267C"/>
    <w:pPr>
      <w:ind w:left="1800"/>
    </w:pPr>
    <w:rPr>
      <w:snapToGrid w:val="0"/>
      <w:sz w:val="24"/>
    </w:rPr>
  </w:style>
  <w:style w:type="paragraph" w:customStyle="1" w:styleId="Style1">
    <w:name w:val="Style1"/>
    <w:basedOn w:val="Normal"/>
    <w:rsid w:val="0013267C"/>
  </w:style>
  <w:style w:type="table" w:styleId="TableGrid">
    <w:name w:val="Table Grid"/>
    <w:basedOn w:val="TableNormal"/>
    <w:rsid w:val="002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D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C160C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F37D4C"/>
    <w:rPr>
      <w:color w:val="0000FF"/>
      <w:u w:val="single"/>
    </w:rPr>
  </w:style>
  <w:style w:type="character" w:styleId="FollowedHyperlink">
    <w:name w:val="FollowedHyperlink"/>
    <w:basedOn w:val="DefaultParagraphFont"/>
    <w:rsid w:val="00E017F7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2669C3"/>
    <w:pPr>
      <w:tabs>
        <w:tab w:val="left" w:pos="1800"/>
        <w:tab w:val="right" w:leader="dot" w:pos="9180"/>
      </w:tabs>
      <w:ind w:left="1440"/>
    </w:pPr>
    <w:rPr>
      <w:noProof/>
    </w:rPr>
  </w:style>
  <w:style w:type="paragraph" w:customStyle="1" w:styleId="Style2">
    <w:name w:val="Style2"/>
    <w:basedOn w:val="Normal"/>
    <w:autoRedefine/>
    <w:rsid w:val="002F4684"/>
    <w:pPr>
      <w:keepNext/>
      <w:numPr>
        <w:ilvl w:val="1"/>
        <w:numId w:val="2"/>
      </w:numPr>
      <w:outlineLvl w:val="0"/>
    </w:pPr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6554B"/>
    <w:rPr>
      <w:b/>
      <w:bCs/>
    </w:rPr>
  </w:style>
  <w:style w:type="paragraph" w:styleId="ListParagraph">
    <w:name w:val="List Paragraph"/>
    <w:basedOn w:val="Normal"/>
    <w:uiPriority w:val="34"/>
    <w:qFormat/>
    <w:rsid w:val="007E31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B9F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2669C3"/>
    <w:pPr>
      <w:tabs>
        <w:tab w:val="left" w:pos="2250"/>
        <w:tab w:val="right" w:leader="dot" w:pos="9180"/>
      </w:tabs>
      <w:spacing w:after="100"/>
      <w:ind w:left="1800"/>
    </w:pPr>
    <w:rPr>
      <w:noProof/>
    </w:rPr>
  </w:style>
  <w:style w:type="paragraph" w:styleId="ListContinue">
    <w:name w:val="List Continue"/>
    <w:basedOn w:val="Normal"/>
    <w:rsid w:val="00D06E02"/>
    <w:pPr>
      <w:spacing w:after="120"/>
      <w:ind w:left="36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5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61F25"/>
  </w:style>
  <w:style w:type="character" w:customStyle="1" w:styleId="CommentTextChar">
    <w:name w:val="Comment Text Char"/>
    <w:basedOn w:val="DefaultParagraphFont"/>
    <w:link w:val="CommentText"/>
    <w:semiHidden/>
    <w:rsid w:val="00D2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08F978EAC44A9AAB429C950C9634" ma:contentTypeVersion="22" ma:contentTypeDescription="Create a new document." ma:contentTypeScope="" ma:versionID="ac4bda049d4bcc3b9ed9c2c4f81ae916">
  <xsd:schema xmlns:xsd="http://www.w3.org/2001/XMLSchema" xmlns:xs="http://www.w3.org/2001/XMLSchema" xmlns:p="http://schemas.microsoft.com/office/2006/metadata/properties" xmlns:ns2="eb798a5b-28ca-4ef4-8761-c3aa36d7f584" xmlns:ns3="8028a5da-86a0-4fbc-97d9-0ad4631a1478" targetNamespace="http://schemas.microsoft.com/office/2006/metadata/properties" ma:root="true" ma:fieldsID="cac91839566a6eb2905fdf879caf87f1" ns2:_="" ns3:_="">
    <xsd:import namespace="eb798a5b-28ca-4ef4-8761-c3aa36d7f584"/>
    <xsd:import namespace="8028a5da-86a0-4fbc-97d9-0ad4631a1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8a5b-28ca-4ef4-8761-c3aa36d7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a5da-86a0-4fbc-97d9-0ad4631a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1F64-DA0E-4ACA-8255-9C0848681387}">
  <ds:schemaRefs>
    <ds:schemaRef ds:uri="66217f24-c0aa-4e8d-84e9-d2a9ce91d0d8"/>
    <ds:schemaRef ds:uri="23681d6e-2baa-4cb9-a952-9e7bab614cd6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f3109f65-d43f-4681-ac38-56f281f7164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6625CF-A749-4255-9255-4258E1F7392B}"/>
</file>

<file path=customXml/itemProps3.xml><?xml version="1.0" encoding="utf-8"?>
<ds:datastoreItem xmlns:ds="http://schemas.openxmlformats.org/officeDocument/2006/customXml" ds:itemID="{172D0BAE-2E6C-48C4-B1F4-EC7E03EC9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CC25C-5869-4D1A-A6FB-56B0A3DB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NCDA&amp;CS</Company>
  <LinksUpToDate>false</LinksUpToDate>
  <CharactersWithSpaces>26949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Knopff</dc:creator>
  <dc:description>Draft SOP. Need to define Joint Inspection Evaluation Criteria.</dc:description>
  <cp:lastModifiedBy>Mueller, Cassie (MDA)</cp:lastModifiedBy>
  <cp:revision>2</cp:revision>
  <cp:lastPrinted>2019-05-30T16:34:00Z</cp:lastPrinted>
  <dcterms:created xsi:type="dcterms:W3CDTF">2019-05-30T18:25:00Z</dcterms:created>
  <dcterms:modified xsi:type="dcterms:W3CDTF">2019-05-30T18:25:00Z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0x0101009A9C08F978EAC44A9AAB429C950C9634</vt:lpwstr>
  </property>
  <property fmtid="{D5CDD505-2E9C-101B-9397-08002B2CF9AE}" pid="3" name="Order">
    <vt:r8>7200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036309a9-ee81-4cba-b410-a018bd69613c</vt:lpwstr>
  </property>
  <property fmtid="{D5CDD505-2E9C-101B-9397-08002B2CF9AE}" pid="7" name="ItemRetentionFormula">
    <vt:lpwstr/>
  </property>
  <property fmtid="{D5CDD505-2E9C-101B-9397-08002B2CF9AE}" pid="8" name="_dlc_policyId">
    <vt:lpwstr/>
  </property>
  <property fmtid="{D5CDD505-2E9C-101B-9397-08002B2CF9AE}" pid="9" name="Document Status">
    <vt:lpwstr>Draft</vt:lpwstr>
  </property>
  <property fmtid="{D5CDD505-2E9C-101B-9397-08002B2CF9AE}" pid="10" name="Document Type">
    <vt:lpwstr>SOP</vt:lpwstr>
  </property>
  <property fmtid="{D5CDD505-2E9C-101B-9397-08002B2CF9AE}" pid="11" name="AuthorIds_UIVersion_12288">
    <vt:lpwstr>209</vt:lpwstr>
  </property>
  <property fmtid="{D5CDD505-2E9C-101B-9397-08002B2CF9AE}" pid="12" name="AuthorIds_UIVersion_13312">
    <vt:lpwstr>209</vt:lpwstr>
  </property>
  <property fmtid="{D5CDD505-2E9C-101B-9397-08002B2CF9AE}" pid="13" name="AuthorIds_UIVersion_14336">
    <vt:lpwstr>209</vt:lpwstr>
  </property>
  <property fmtid="{D5CDD505-2E9C-101B-9397-08002B2CF9AE}" pid="14" name="AuthorIds_UIVersion_15360">
    <vt:lpwstr>212</vt:lpwstr>
  </property>
  <property fmtid="{D5CDD505-2E9C-101B-9397-08002B2CF9AE}" pid="15" name="AuthorIds_UIVersion_16384">
    <vt:lpwstr>209</vt:lpwstr>
  </property>
  <property fmtid="{D5CDD505-2E9C-101B-9397-08002B2CF9AE}" pid="16" name="AuthorIds_UIVersion_17408">
    <vt:lpwstr>211</vt:lpwstr>
  </property>
  <property fmtid="{D5CDD505-2E9C-101B-9397-08002B2CF9AE}" pid="17" name="AuthorIds_UIVersion_18432">
    <vt:lpwstr>211</vt:lpwstr>
  </property>
  <property fmtid="{D5CDD505-2E9C-101B-9397-08002B2CF9AE}" pid="18" name="AuthorIds_UIVersion_19456">
    <vt:lpwstr>238</vt:lpwstr>
  </property>
  <property fmtid="{D5CDD505-2E9C-101B-9397-08002B2CF9AE}" pid="19" name="AuthorIds_UIVersion_22016">
    <vt:lpwstr>238</vt:lpwstr>
  </property>
  <property fmtid="{D5CDD505-2E9C-101B-9397-08002B2CF9AE}" pid="20" name="AuthorIds_UIVersion_23040">
    <vt:lpwstr>238</vt:lpwstr>
  </property>
</Properties>
</file>